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00" w:type="dxa"/>
        <w:tblLook w:val="04A0" w:firstRow="1" w:lastRow="0" w:firstColumn="1" w:lastColumn="0" w:noHBand="0" w:noVBand="1"/>
      </w:tblPr>
      <w:tblGrid>
        <w:gridCol w:w="1149"/>
        <w:gridCol w:w="1901"/>
        <w:gridCol w:w="2430"/>
        <w:gridCol w:w="2430"/>
        <w:gridCol w:w="2790"/>
      </w:tblGrid>
      <w:tr w:rsidR="00566923" w:rsidRPr="00D6599C" w14:paraId="0BC81FB6" w14:textId="25834ABD" w:rsidTr="009E2BA0">
        <w:trPr>
          <w:trHeight w:val="300"/>
        </w:trPr>
        <w:tc>
          <w:tcPr>
            <w:tcW w:w="10700" w:type="dxa"/>
            <w:gridSpan w:val="5"/>
            <w:tcBorders>
              <w:top w:val="single" w:sz="8" w:space="0" w:color="auto"/>
              <w:left w:val="single" w:sz="8" w:space="0" w:color="auto"/>
              <w:bottom w:val="single" w:sz="4" w:space="0" w:color="auto"/>
              <w:right w:val="single" w:sz="8" w:space="0" w:color="000000" w:themeColor="text1"/>
            </w:tcBorders>
            <w:noWrap/>
            <w:vAlign w:val="center"/>
          </w:tcPr>
          <w:p w14:paraId="089E90CE" w14:textId="60E4E525" w:rsidR="00543AD4" w:rsidRPr="00337FB7" w:rsidRDefault="00543AD4" w:rsidP="00543AD4">
            <w:pPr>
              <w:pStyle w:val="NoSpacing"/>
              <w:rPr>
                <w:b/>
              </w:rPr>
            </w:pPr>
            <w:r>
              <w:rPr>
                <w:b/>
              </w:rPr>
              <w:t xml:space="preserve">Lab </w:t>
            </w:r>
            <w:r w:rsidRPr="00337FB7">
              <w:rPr>
                <w:b/>
              </w:rPr>
              <w:t>Procedure for part A:</w:t>
            </w:r>
          </w:p>
          <w:p w14:paraId="4625EFCC" w14:textId="64DBD544" w:rsidR="00543AD4" w:rsidRDefault="00543AD4" w:rsidP="00543AD4">
            <w:pPr>
              <w:pStyle w:val="ListParagraph"/>
              <w:numPr>
                <w:ilvl w:val="0"/>
                <w:numId w:val="8"/>
              </w:numPr>
              <w:spacing w:after="200" w:line="276" w:lineRule="auto"/>
            </w:pPr>
            <w:r>
              <w:t xml:space="preserve">Obtain the </w:t>
            </w:r>
            <w:r w:rsidRPr="009712D3">
              <w:rPr>
                <w:b/>
                <w:bCs/>
                <w:i/>
                <w:iCs/>
                <w:u w:val="single"/>
              </w:rPr>
              <w:t>steel projectile ball</w:t>
            </w:r>
            <w:r>
              <w:t>, which may be in the pendulum bob.</w:t>
            </w:r>
          </w:p>
          <w:p w14:paraId="386D5175" w14:textId="5272B1A9" w:rsidR="00543AD4" w:rsidRDefault="00543AD4" w:rsidP="00543AD4">
            <w:pPr>
              <w:pStyle w:val="ListParagraph"/>
              <w:numPr>
                <w:ilvl w:val="0"/>
                <w:numId w:val="8"/>
              </w:numPr>
              <w:spacing w:after="200" w:line="276" w:lineRule="auto"/>
            </w:pPr>
            <w:r w:rsidRPr="009712D3">
              <w:rPr>
                <w:b/>
                <w:bCs/>
                <w:i/>
                <w:iCs/>
                <w:u w:val="single"/>
              </w:rPr>
              <w:t>Clamp the base</w:t>
            </w:r>
            <w:r>
              <w:t xml:space="preserve"> of the ballistic pendulum to the lab table. Base should be secure so that it does not recoil but is not overly tight. Put on safety glasses. Raise and secure the pendulum in the horizontal position. Load the steel projectile ball into the pendulum launcher and </w:t>
            </w:r>
            <w:r w:rsidRPr="0021257F">
              <w:rPr>
                <w:b/>
                <w:bCs/>
                <w:i/>
                <w:iCs/>
                <w:u w:val="single"/>
              </w:rPr>
              <w:t>use the plunger</w:t>
            </w:r>
            <w:r>
              <w:t xml:space="preserve"> to set the launcher at the </w:t>
            </w:r>
            <w:r w:rsidRPr="0021257F">
              <w:rPr>
                <w:b/>
                <w:bCs/>
                <w:i/>
                <w:iCs/>
                <w:u w:val="single"/>
              </w:rPr>
              <w:t>medium-range</w:t>
            </w:r>
            <w:r>
              <w:t xml:space="preserve"> position. Check to see that the ball is against the launcher spring before you fire the launcher. Lower the pendulum and </w:t>
            </w:r>
            <w:r w:rsidRPr="0021257F">
              <w:rPr>
                <w:b/>
                <w:bCs/>
                <w:i/>
                <w:iCs/>
                <w:u w:val="single"/>
              </w:rPr>
              <w:t>set the angle measurement to zero</w:t>
            </w:r>
            <w:r>
              <w:t xml:space="preserve">. Fire the ball into the pendulum and </w:t>
            </w:r>
            <w:r w:rsidRPr="003C16D0">
              <w:t xml:space="preserve">record the maximum angle of the pendulum swing to the </w:t>
            </w:r>
            <w:r w:rsidRPr="002C0329">
              <w:rPr>
                <w:b/>
                <w:bCs/>
                <w:i/>
                <w:iCs/>
                <w:u w:val="single"/>
              </w:rPr>
              <w:t>nearest ½ degree</w:t>
            </w:r>
            <w:r>
              <w:t xml:space="preserve"> in Data Table 1. Repeat five more times.</w:t>
            </w:r>
          </w:p>
          <w:p w14:paraId="54DAC201" w14:textId="15BE456F" w:rsidR="00543AD4" w:rsidRDefault="00543AD4" w:rsidP="00543AD4">
            <w:pPr>
              <w:pStyle w:val="ListParagraph"/>
              <w:numPr>
                <w:ilvl w:val="0"/>
                <w:numId w:val="8"/>
              </w:numPr>
              <w:spacing w:after="200" w:line="276" w:lineRule="auto"/>
            </w:pPr>
            <w:r w:rsidRPr="002C0329">
              <w:rPr>
                <w:b/>
                <w:bCs/>
                <w:i/>
                <w:iCs/>
                <w:u w:val="single"/>
              </w:rPr>
              <w:t>Calculate the average</w:t>
            </w:r>
            <w:r>
              <w:t xml:space="preserve"> maximum angle and record in Data Table 1. </w:t>
            </w:r>
          </w:p>
          <w:p w14:paraId="67518BA9" w14:textId="74EA871A" w:rsidR="00543AD4" w:rsidRDefault="009E2BA0" w:rsidP="00543AD4">
            <w:pPr>
              <w:pStyle w:val="ListParagraph"/>
              <w:numPr>
                <w:ilvl w:val="0"/>
                <w:numId w:val="8"/>
              </w:numPr>
              <w:spacing w:after="200" w:line="276" w:lineRule="auto"/>
            </w:pPr>
            <w:r>
              <w:rPr>
                <w:noProof/>
              </w:rPr>
              <w:drawing>
                <wp:anchor distT="0" distB="0" distL="114300" distR="114300" simplePos="0" relativeHeight="251658752" behindDoc="0" locked="0" layoutInCell="1" allowOverlap="1" wp14:anchorId="5DBBE2B3" wp14:editId="58708154">
                  <wp:simplePos x="0" y="0"/>
                  <wp:positionH relativeFrom="column">
                    <wp:posOffset>4265930</wp:posOffset>
                  </wp:positionH>
                  <wp:positionV relativeFrom="paragraph">
                    <wp:posOffset>130175</wp:posOffset>
                  </wp:positionV>
                  <wp:extent cx="2065655" cy="1924050"/>
                  <wp:effectExtent l="0" t="0" r="0" b="0"/>
                  <wp:wrapThrough wrapText="bothSides">
                    <wp:wrapPolygon edited="0">
                      <wp:start x="0" y="0"/>
                      <wp:lineTo x="0" y="21386"/>
                      <wp:lineTo x="21314" y="21386"/>
                      <wp:lineTo x="21314" y="0"/>
                      <wp:lineTo x="0" y="0"/>
                    </wp:wrapPolygon>
                  </wp:wrapThrough>
                  <wp:docPr id="403518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tretch>
                            <a:fillRect/>
                          </a:stretch>
                        </pic:blipFill>
                        <pic:spPr bwMode="auto">
                          <a:xfrm>
                            <a:off x="0" y="0"/>
                            <a:ext cx="2065655" cy="1924050"/>
                          </a:xfrm>
                          <a:prstGeom prst="rect">
                            <a:avLst/>
                          </a:prstGeom>
                          <a:noFill/>
                        </pic:spPr>
                      </pic:pic>
                    </a:graphicData>
                  </a:graphic>
                  <wp14:sizeRelH relativeFrom="margin">
                    <wp14:pctWidth>0</wp14:pctWidth>
                  </wp14:sizeRelH>
                  <wp14:sizeRelV relativeFrom="margin">
                    <wp14:pctHeight>0</wp14:pctHeight>
                  </wp14:sizeRelV>
                </wp:anchor>
              </w:drawing>
            </w:r>
            <w:r w:rsidR="00543AD4">
              <w:t xml:space="preserve">Carefully </w:t>
            </w:r>
            <w:r w:rsidR="00543AD4" w:rsidRPr="68BC7145">
              <w:rPr>
                <w:b/>
                <w:bCs/>
                <w:i/>
                <w:iCs/>
                <w:u w:val="single"/>
              </w:rPr>
              <w:t>remove the pendulum from the support</w:t>
            </w:r>
            <w:r w:rsidR="00543AD4">
              <w:t xml:space="preserve"> by removing the mounting screw at the top. Replace the screw so it is not lost. </w:t>
            </w:r>
            <w:r w:rsidR="00543AD4" w:rsidRPr="68BC7145">
              <w:rPr>
                <w:b/>
                <w:bCs/>
                <w:i/>
                <w:iCs/>
                <w:u w:val="single"/>
              </w:rPr>
              <w:t>Measure the total mass of the steel ball and the pendulum</w:t>
            </w:r>
            <w:r w:rsidR="00543AD4">
              <w:t xml:space="preserve">. Remove the steel ball and measure the pendulum’s mass and record in Table 1. </w:t>
            </w:r>
            <w:r w:rsidR="00543AD4" w:rsidRPr="68BC7145">
              <w:rPr>
                <w:b/>
                <w:bCs/>
                <w:i/>
                <w:iCs/>
                <w:u w:val="single"/>
              </w:rPr>
              <w:t>Determine the mass of the ball</w:t>
            </w:r>
            <w:r w:rsidR="00543AD4">
              <w:t xml:space="preserve"> and record in Data Table 1.</w:t>
            </w:r>
            <w:r w:rsidR="00543AD4" w:rsidRPr="00337FB7">
              <w:t xml:space="preserve"> </w:t>
            </w:r>
            <w:r w:rsidR="00543AD4" w:rsidRPr="68BC7145">
              <w:rPr>
                <w:b/>
                <w:bCs/>
                <w:i/>
                <w:iCs/>
                <w:u w:val="single"/>
              </w:rPr>
              <w:t>Measure R</w:t>
            </w:r>
            <w:r w:rsidR="00543AD4">
              <w:rPr>
                <w:vertAlign w:val="subscript"/>
              </w:rPr>
              <w:t xml:space="preserve"> </w:t>
            </w:r>
            <w:r w:rsidR="00543AD4">
              <w:t xml:space="preserve">(Pendulum length from pivot to center of mass) and record in Data Table 1. </w:t>
            </w:r>
          </w:p>
          <w:p w14:paraId="21507483" w14:textId="77777777" w:rsidR="00543AD4" w:rsidRPr="00543AD4" w:rsidRDefault="00543AD4" w:rsidP="00543AD4">
            <w:pPr>
              <w:pStyle w:val="ListParagraph"/>
              <w:numPr>
                <w:ilvl w:val="0"/>
                <w:numId w:val="8"/>
              </w:numPr>
              <w:spacing w:after="200" w:line="276" w:lineRule="auto"/>
            </w:pPr>
            <w:r w:rsidRPr="00B771C5">
              <w:rPr>
                <w:b/>
                <w:bCs/>
                <w:i/>
                <w:iCs/>
                <w:u w:val="single"/>
              </w:rPr>
              <w:t>Calculate h</w:t>
            </w:r>
            <w:r>
              <w:t xml:space="preserve"> (distance the center of mass of the pendulum rises) using your measured average maximum angle and </w:t>
            </w:r>
            <w:proofErr w:type="spellStart"/>
            <w:r>
              <w:t>R</w:t>
            </w:r>
            <w:r w:rsidRPr="00B771C5">
              <w:rPr>
                <w:vertAlign w:val="subscript"/>
              </w:rPr>
              <w:t>cm</w:t>
            </w:r>
            <w:proofErr w:type="spellEnd"/>
            <w:r>
              <w:t xml:space="preserve"> found in the previous step. </w:t>
            </w:r>
            <w:r w:rsidRPr="4ECC1FDC">
              <w:t>Record h in Data Table 1.</w:t>
            </w:r>
          </w:p>
          <w:p w14:paraId="38D70AFA" w14:textId="19EB5A0E" w:rsidR="00566923" w:rsidRPr="00543AD4" w:rsidRDefault="00543AD4" w:rsidP="00543AD4">
            <w:pPr>
              <w:pStyle w:val="ListParagraph"/>
              <w:numPr>
                <w:ilvl w:val="0"/>
                <w:numId w:val="8"/>
              </w:numPr>
              <w:spacing w:after="200" w:line="276" w:lineRule="auto"/>
            </w:pPr>
            <w:r w:rsidRPr="4ECC1FDC">
              <w:t xml:space="preserve">From the data, </w:t>
            </w:r>
            <w:r w:rsidRPr="4ECC1FDC">
              <w:rPr>
                <w:b/>
                <w:i/>
                <w:u w:val="single"/>
              </w:rPr>
              <w:t>compute the magnitude of the initial velocity</w:t>
            </w:r>
            <w:r w:rsidRPr="4ECC1FDC">
              <w:t>.</w:t>
            </w:r>
            <w:r w:rsidR="009E2BA0">
              <w:rPr>
                <w:noProof/>
              </w:rPr>
              <w:t xml:space="preserve"> </w:t>
            </w:r>
          </w:p>
        </w:tc>
      </w:tr>
      <w:tr w:rsidR="00543AD4" w:rsidRPr="00D6599C" w14:paraId="1A3D4BFA" w14:textId="77777777" w:rsidTr="009E2BA0">
        <w:trPr>
          <w:trHeight w:val="300"/>
        </w:trPr>
        <w:tc>
          <w:tcPr>
            <w:tcW w:w="10700" w:type="dxa"/>
            <w:gridSpan w:val="5"/>
            <w:tcBorders>
              <w:top w:val="single" w:sz="8" w:space="0" w:color="auto"/>
              <w:left w:val="single" w:sz="8" w:space="0" w:color="auto"/>
              <w:bottom w:val="single" w:sz="4" w:space="0" w:color="auto"/>
              <w:right w:val="single" w:sz="8" w:space="0" w:color="000000" w:themeColor="text1"/>
            </w:tcBorders>
            <w:noWrap/>
            <w:vAlign w:val="center"/>
          </w:tcPr>
          <w:p w14:paraId="4EF7F9F7" w14:textId="7D9755E3" w:rsidR="00543AD4" w:rsidRPr="00D6599C" w:rsidRDefault="00543AD4" w:rsidP="00543AD4">
            <w:pPr>
              <w:spacing w:after="0" w:line="240" w:lineRule="auto"/>
              <w:rPr>
                <w:rFonts w:ascii="Times New Roman" w:eastAsia="Times New Roman" w:hAnsi="Times New Roman" w:cs="Times New Roman"/>
                <w:b/>
                <w:bCs/>
                <w:color w:val="000000"/>
                <w:sz w:val="24"/>
                <w:szCs w:val="24"/>
              </w:rPr>
            </w:pPr>
            <w:r w:rsidRPr="00D6599C">
              <w:rPr>
                <w:rFonts w:ascii="Times New Roman" w:eastAsia="Times New Roman" w:hAnsi="Times New Roman" w:cs="Times New Roman"/>
                <w:b/>
                <w:bCs/>
                <w:color w:val="000000"/>
                <w:sz w:val="24"/>
                <w:szCs w:val="24"/>
              </w:rPr>
              <w:t>Data Table 1:</w:t>
            </w:r>
            <w:r>
              <w:rPr>
                <w:rFonts w:ascii="Times New Roman" w:eastAsia="Times New Roman" w:hAnsi="Times New Roman" w:cs="Times New Roman"/>
                <w:b/>
                <w:bCs/>
                <w:color w:val="000000"/>
                <w:sz w:val="24"/>
                <w:szCs w:val="24"/>
              </w:rPr>
              <w:t xml:space="preserve"> The Ballistic Pendulum</w:t>
            </w:r>
          </w:p>
        </w:tc>
      </w:tr>
      <w:tr w:rsidR="00543AD4" w:rsidRPr="00D6599C" w14:paraId="05C81A3C" w14:textId="4E31CA92" w:rsidTr="009E2BA0">
        <w:trPr>
          <w:trHeight w:val="585"/>
        </w:trPr>
        <w:tc>
          <w:tcPr>
            <w:tcW w:w="10700" w:type="dxa"/>
            <w:gridSpan w:val="5"/>
            <w:tcBorders>
              <w:top w:val="single" w:sz="4" w:space="0" w:color="auto"/>
              <w:left w:val="single" w:sz="8" w:space="0" w:color="auto"/>
              <w:bottom w:val="single" w:sz="4" w:space="0" w:color="auto"/>
              <w:right w:val="single" w:sz="8" w:space="0" w:color="000000" w:themeColor="text1"/>
            </w:tcBorders>
            <w:vAlign w:val="center"/>
            <w:hideMark/>
          </w:tcPr>
          <w:p w14:paraId="67351ADA" w14:textId="59A9BA7F" w:rsidR="00543AD4" w:rsidRPr="00D6599C" w:rsidRDefault="00543AD4" w:rsidP="00543AD4">
            <w:pPr>
              <w:spacing w:after="0" w:line="240" w:lineRule="auto"/>
              <w:rPr>
                <w:rFonts w:ascii="Times New Roman" w:eastAsia="Times New Roman" w:hAnsi="Times New Roman" w:cs="Times New Roman"/>
                <w:i/>
                <w:iCs/>
                <w:color w:val="000000"/>
                <w:sz w:val="24"/>
                <w:szCs w:val="24"/>
              </w:rPr>
            </w:pPr>
            <w:r w:rsidRPr="00D6599C">
              <w:rPr>
                <w:rFonts w:ascii="Times New Roman" w:eastAsia="Times New Roman" w:hAnsi="Times New Roman" w:cs="Times New Roman"/>
                <w:i/>
                <w:iCs/>
                <w:color w:val="000000"/>
                <w:sz w:val="24"/>
                <w:szCs w:val="24"/>
              </w:rPr>
              <w:t xml:space="preserve">Purpose: To </w:t>
            </w:r>
            <w:r>
              <w:rPr>
                <w:rFonts w:ascii="Times New Roman" w:eastAsia="Times New Roman" w:hAnsi="Times New Roman" w:cs="Times New Roman"/>
                <w:i/>
                <w:iCs/>
                <w:color w:val="000000"/>
                <w:sz w:val="24"/>
                <w:szCs w:val="24"/>
              </w:rPr>
              <w:t>determine the magnitude of initial projectile velocity using a ballistic pendulum</w:t>
            </w:r>
          </w:p>
        </w:tc>
      </w:tr>
      <w:tr w:rsidR="00543AD4" w:rsidRPr="00D6599C" w14:paraId="1E19A5CA" w14:textId="77777777" w:rsidTr="009E2BA0">
        <w:trPr>
          <w:trHeight w:val="450"/>
        </w:trPr>
        <w:tc>
          <w:tcPr>
            <w:tcW w:w="1149" w:type="dxa"/>
            <w:tcBorders>
              <w:top w:val="single" w:sz="4" w:space="0" w:color="auto"/>
              <w:left w:val="single" w:sz="4" w:space="0" w:color="auto"/>
              <w:bottom w:val="single" w:sz="4" w:space="0" w:color="auto"/>
              <w:right w:val="single" w:sz="4" w:space="0" w:color="auto"/>
            </w:tcBorders>
            <w:noWrap/>
            <w:vAlign w:val="center"/>
          </w:tcPr>
          <w:p w14:paraId="59B972BE" w14:textId="02403951" w:rsidR="00543AD4"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Trials</w:t>
            </w:r>
          </w:p>
        </w:tc>
        <w:tc>
          <w:tcPr>
            <w:tcW w:w="1901" w:type="dxa"/>
            <w:tcBorders>
              <w:top w:val="single" w:sz="4" w:space="0" w:color="auto"/>
              <w:left w:val="nil"/>
              <w:bottom w:val="single" w:sz="4" w:space="0" w:color="auto"/>
              <w:right w:val="single" w:sz="4" w:space="0" w:color="auto"/>
            </w:tcBorders>
            <w:noWrap/>
            <w:vAlign w:val="center"/>
          </w:tcPr>
          <w:p w14:paraId="74E37AAA" w14:textId="77777777" w:rsidR="00543AD4"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Resultant Angle</w:t>
            </w:r>
          </w:p>
          <w:p w14:paraId="3A73BF56" w14:textId="55E5CC56" w:rsidR="00543AD4"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(degrees)</w:t>
            </w:r>
          </w:p>
        </w:tc>
        <w:tc>
          <w:tcPr>
            <w:tcW w:w="7650" w:type="dxa"/>
            <w:gridSpan w:val="3"/>
            <w:tcBorders>
              <w:top w:val="single" w:sz="4" w:space="0" w:color="auto"/>
              <w:left w:val="nil"/>
              <w:bottom w:val="single" w:sz="4" w:space="0" w:color="auto"/>
              <w:right w:val="single" w:sz="4" w:space="0" w:color="auto"/>
            </w:tcBorders>
            <w:vAlign w:val="center"/>
          </w:tcPr>
          <w:p w14:paraId="058017B1" w14:textId="07010947" w:rsidR="00543AD4"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System Details </w:t>
            </w:r>
            <w:r>
              <w:rPr>
                <w:rFonts w:ascii="Times New Roman" w:eastAsia="Times New Roman" w:hAnsi="Times New Roman" w:cs="Times New Roman"/>
                <w:color w:val="000000"/>
                <w:sz w:val="24"/>
                <w:szCs w:val="24"/>
              </w:rPr>
              <w:br/>
            </w:r>
            <w:r w:rsidRPr="00BA7842">
              <w:rPr>
                <w:rFonts w:ascii="Times New Roman" w:eastAsia="Times New Roman" w:hAnsi="Times New Roman" w:cs="Times New Roman"/>
                <w:i/>
                <w:iCs/>
                <w:color w:val="000000"/>
                <w:sz w:val="24"/>
                <w:szCs w:val="24"/>
              </w:rPr>
              <w:t>(</w:t>
            </w:r>
            <w:r w:rsidR="000D0AB3">
              <w:rPr>
                <w:rFonts w:ascii="Times New Roman" w:eastAsia="Times New Roman" w:hAnsi="Times New Roman" w:cs="Times New Roman"/>
                <w:i/>
                <w:iCs/>
                <w:color w:val="000000"/>
                <w:sz w:val="24"/>
                <w:szCs w:val="24"/>
              </w:rPr>
              <w:t>Recommended to use meters, kilograms</w:t>
            </w:r>
            <w:r w:rsidR="00AE2A33">
              <w:rPr>
                <w:rFonts w:ascii="Times New Roman" w:eastAsia="Times New Roman" w:hAnsi="Times New Roman" w:cs="Times New Roman"/>
                <w:i/>
                <w:iCs/>
                <w:color w:val="000000"/>
                <w:sz w:val="24"/>
                <w:szCs w:val="24"/>
              </w:rPr>
              <w:t>, joules</w:t>
            </w:r>
            <w:r w:rsidRPr="00BA7842">
              <w:rPr>
                <w:rFonts w:ascii="Times New Roman" w:eastAsia="Times New Roman" w:hAnsi="Times New Roman" w:cs="Times New Roman"/>
                <w:i/>
                <w:iCs/>
                <w:color w:val="000000"/>
                <w:sz w:val="24"/>
                <w:szCs w:val="24"/>
              </w:rPr>
              <w:t>)</w:t>
            </w:r>
          </w:p>
        </w:tc>
      </w:tr>
      <w:tr w:rsidR="00543AD4" w:rsidRPr="00D6599C" w14:paraId="4ACB8E29" w14:textId="592D1EAB" w:rsidTr="009E2BA0">
        <w:trPr>
          <w:trHeight w:val="576"/>
        </w:trPr>
        <w:tc>
          <w:tcPr>
            <w:tcW w:w="1149" w:type="dxa"/>
            <w:tcBorders>
              <w:top w:val="single" w:sz="4" w:space="0" w:color="auto"/>
              <w:left w:val="single" w:sz="4" w:space="0" w:color="auto"/>
              <w:bottom w:val="single" w:sz="4" w:space="0" w:color="auto"/>
              <w:right w:val="single" w:sz="4" w:space="0" w:color="auto"/>
            </w:tcBorders>
            <w:noWrap/>
            <w:vAlign w:val="center"/>
          </w:tcPr>
          <w:p w14:paraId="68A31842" w14:textId="70A6B71F"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901" w:type="dxa"/>
            <w:tcBorders>
              <w:top w:val="single" w:sz="4" w:space="0" w:color="auto"/>
              <w:left w:val="nil"/>
              <w:bottom w:val="single" w:sz="4" w:space="0" w:color="auto"/>
              <w:right w:val="single" w:sz="4" w:space="0" w:color="auto"/>
            </w:tcBorders>
            <w:noWrap/>
            <w:vAlign w:val="center"/>
          </w:tcPr>
          <w:p w14:paraId="53E6791D" w14:textId="64166E32"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p>
        </w:tc>
        <w:tc>
          <w:tcPr>
            <w:tcW w:w="2430" w:type="dxa"/>
            <w:vMerge w:val="restart"/>
            <w:tcBorders>
              <w:top w:val="single" w:sz="4" w:space="0" w:color="auto"/>
              <w:left w:val="nil"/>
              <w:bottom w:val="single" w:sz="4" w:space="0" w:color="auto"/>
              <w:right w:val="single" w:sz="4" w:space="0" w:color="auto"/>
            </w:tcBorders>
            <w:vAlign w:val="center"/>
          </w:tcPr>
          <w:p w14:paraId="11235C43" w14:textId="77777777" w:rsidR="00543AD4" w:rsidRPr="00323FFD" w:rsidRDefault="00543AD4" w:rsidP="00543AD4">
            <w:pPr>
              <w:spacing w:after="0" w:line="240" w:lineRule="auto"/>
              <w:jc w:val="center"/>
              <w:rPr>
                <w:rFonts w:ascii="Times New Roman" w:eastAsia="Times New Roman" w:hAnsi="Times New Roman" w:cs="Times New Roman"/>
                <w:color w:val="000000"/>
                <w:sz w:val="24"/>
                <w:szCs w:val="24"/>
              </w:rPr>
            </w:pPr>
            <m:oMathPara>
              <m:oMath>
                <m:r>
                  <w:rPr>
                    <w:rFonts w:ascii="Cambria Math" w:eastAsia="Times New Roman" w:hAnsi="Cambria Math" w:cs="Times New Roman"/>
                    <w:color w:val="000000"/>
                    <w:sz w:val="24"/>
                    <w:szCs w:val="24"/>
                  </w:rPr>
                  <m:t>M=__________</m:t>
                </m:r>
              </m:oMath>
            </m:oMathPara>
          </w:p>
          <w:p w14:paraId="60FC30B0" w14:textId="77777777" w:rsidR="00543AD4" w:rsidRDefault="00543AD4" w:rsidP="00543AD4">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color w:val="000000"/>
                <w:sz w:val="20"/>
                <w:szCs w:val="20"/>
              </w:rPr>
              <w:t xml:space="preserve">Mass of pendulum </w:t>
            </w:r>
          </w:p>
          <w:p w14:paraId="452EEEE6" w14:textId="13869634" w:rsidR="00543AD4" w:rsidRPr="005E1987"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0"/>
                <w:szCs w:val="20"/>
              </w:rPr>
              <w:t>(</w:t>
            </w:r>
            <w:r w:rsidR="00B43071">
              <w:rPr>
                <w:rFonts w:ascii="Times New Roman" w:eastAsia="Times New Roman" w:hAnsi="Times New Roman" w:cs="Times New Roman"/>
                <w:i/>
                <w:color w:val="000000"/>
                <w:sz w:val="20"/>
                <w:szCs w:val="20"/>
              </w:rPr>
              <w:t>ex</w:t>
            </w:r>
            <w:r>
              <w:rPr>
                <w:rFonts w:ascii="Times New Roman" w:eastAsia="Times New Roman" w:hAnsi="Times New Roman" w:cs="Times New Roman"/>
                <w:i/>
                <w:color w:val="000000"/>
                <w:sz w:val="20"/>
                <w:szCs w:val="20"/>
              </w:rPr>
              <w:t>cluding ball)</w:t>
            </w:r>
          </w:p>
        </w:tc>
        <w:tc>
          <w:tcPr>
            <w:tcW w:w="2430" w:type="dxa"/>
            <w:vMerge w:val="restart"/>
            <w:tcBorders>
              <w:top w:val="single" w:sz="4" w:space="0" w:color="auto"/>
              <w:left w:val="nil"/>
              <w:bottom w:val="single" w:sz="4" w:space="0" w:color="auto"/>
              <w:right w:val="single" w:sz="4" w:space="0" w:color="auto"/>
            </w:tcBorders>
            <w:vAlign w:val="center"/>
          </w:tcPr>
          <w:p w14:paraId="16BFE6D7" w14:textId="31B13466" w:rsidR="00543AD4" w:rsidRDefault="00543AD4" w:rsidP="00543AD4">
            <w:pPr>
              <w:spacing w:after="0" w:line="240" w:lineRule="auto"/>
              <w:jc w:val="center"/>
              <w:rPr>
                <w:rFonts w:ascii="Times New Roman" w:eastAsia="Times New Roman" w:hAnsi="Times New Roman" w:cs="Times New Roman"/>
                <w:i/>
                <w:color w:val="000000"/>
                <w:sz w:val="20"/>
                <w:szCs w:val="20"/>
              </w:rPr>
            </w:pPr>
            <m:oMathPara>
              <m:oMath>
                <m:r>
                  <w:rPr>
                    <w:rFonts w:ascii="Cambria Math" w:eastAsia="Times New Roman" w:hAnsi="Cambria Math" w:cs="Times New Roman"/>
                    <w:color w:val="000000"/>
                    <w:sz w:val="24"/>
                    <w:szCs w:val="24"/>
                  </w:rPr>
                  <m:t>m=__________</m:t>
                </m:r>
                <m:r>
                  <m:rPr>
                    <m:sty m:val="p"/>
                  </m:rPr>
                  <w:rPr>
                    <w:rFonts w:ascii="Times New Roman" w:eastAsia="Times New Roman" w:hAnsi="Times New Roman" w:cs="Times New Roman"/>
                    <w:color w:val="000000"/>
                    <w:sz w:val="24"/>
                    <w:szCs w:val="24"/>
                  </w:rPr>
                  <w:br/>
                </m:r>
              </m:oMath>
            </m:oMathPara>
            <w:r>
              <w:rPr>
                <w:rFonts w:ascii="Times New Roman" w:eastAsia="Times New Roman" w:hAnsi="Times New Roman" w:cs="Times New Roman"/>
                <w:i/>
                <w:color w:val="000000"/>
                <w:sz w:val="20"/>
                <w:szCs w:val="20"/>
              </w:rPr>
              <w:t>mass of steel ball</w:t>
            </w:r>
          </w:p>
        </w:tc>
        <w:tc>
          <w:tcPr>
            <w:tcW w:w="2790" w:type="dxa"/>
            <w:vMerge w:val="restart"/>
            <w:tcBorders>
              <w:top w:val="single" w:sz="4" w:space="0" w:color="auto"/>
              <w:left w:val="nil"/>
              <w:bottom w:val="single" w:sz="4" w:space="0" w:color="auto"/>
              <w:right w:val="single" w:sz="4" w:space="0" w:color="auto"/>
            </w:tcBorders>
            <w:vAlign w:val="center"/>
          </w:tcPr>
          <w:p w14:paraId="3BA3828B" w14:textId="15125E41" w:rsidR="00543AD4" w:rsidRDefault="000D0AB3" w:rsidP="00543AD4">
            <w:pPr>
              <w:spacing w:after="0" w:line="240" w:lineRule="auto"/>
              <w:jc w:val="center"/>
              <w:rPr>
                <w:rFonts w:ascii="Times New Roman" w:eastAsia="Times New Roman" w:hAnsi="Times New Roman" w:cs="Times New Roman"/>
                <w:i/>
                <w:color w:val="000000"/>
                <w:sz w:val="20"/>
                <w:szCs w:val="20"/>
              </w:rPr>
            </w:pPr>
            <m:oMathPara>
              <m:oMath>
                <m:r>
                  <w:rPr>
                    <w:rFonts w:ascii="Cambria Math" w:eastAsia="Times New Roman" w:hAnsi="Cambria Math" w:cs="Times New Roman"/>
                    <w:color w:val="000000"/>
                    <w:sz w:val="24"/>
                    <w:szCs w:val="24"/>
                  </w:rPr>
                  <m:t>R=__________</m:t>
                </m:r>
              </m:oMath>
            </m:oMathPara>
          </w:p>
          <w:p w14:paraId="32FE722B" w14:textId="7798C1E8" w:rsidR="00543AD4" w:rsidRPr="00D42423"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0"/>
                <w:szCs w:val="20"/>
              </w:rPr>
              <w:t>Pendulum length from pivot to center of mass</w:t>
            </w:r>
          </w:p>
        </w:tc>
      </w:tr>
      <w:tr w:rsidR="00543AD4" w:rsidRPr="00D6599C" w14:paraId="06374054" w14:textId="514F6CAD" w:rsidTr="009E2BA0">
        <w:trPr>
          <w:trHeight w:val="576"/>
        </w:trPr>
        <w:tc>
          <w:tcPr>
            <w:tcW w:w="1149" w:type="dxa"/>
            <w:tcBorders>
              <w:top w:val="single" w:sz="4" w:space="0" w:color="auto"/>
              <w:left w:val="single" w:sz="4" w:space="0" w:color="auto"/>
              <w:bottom w:val="single" w:sz="4" w:space="0" w:color="auto"/>
              <w:right w:val="single" w:sz="4" w:space="0" w:color="auto"/>
            </w:tcBorders>
            <w:noWrap/>
            <w:vAlign w:val="center"/>
          </w:tcPr>
          <w:p w14:paraId="7E19999A" w14:textId="46CC1D04"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901" w:type="dxa"/>
            <w:tcBorders>
              <w:top w:val="single" w:sz="4" w:space="0" w:color="auto"/>
              <w:left w:val="nil"/>
              <w:bottom w:val="single" w:sz="4" w:space="0" w:color="auto"/>
              <w:right w:val="single" w:sz="4" w:space="0" w:color="auto"/>
            </w:tcBorders>
            <w:noWrap/>
            <w:vAlign w:val="center"/>
            <w:hideMark/>
          </w:tcPr>
          <w:p w14:paraId="37269990" w14:textId="77777777" w:rsidR="00543AD4" w:rsidRPr="00D6599C" w:rsidRDefault="00543AD4" w:rsidP="00543AD4">
            <w:pPr>
              <w:spacing w:after="0" w:line="240" w:lineRule="auto"/>
              <w:rPr>
                <w:rFonts w:ascii="Times New Roman" w:eastAsia="Times New Roman" w:hAnsi="Times New Roman" w:cs="Times New Roman"/>
                <w:color w:val="000000"/>
                <w:sz w:val="24"/>
                <w:szCs w:val="24"/>
              </w:rPr>
            </w:pPr>
            <w:r w:rsidRPr="00D6599C">
              <w:rPr>
                <w:rFonts w:ascii="Times New Roman" w:eastAsia="Times New Roman" w:hAnsi="Times New Roman" w:cs="Times New Roman"/>
                <w:color w:val="000000"/>
                <w:sz w:val="24"/>
                <w:szCs w:val="24"/>
              </w:rPr>
              <w:t> </w:t>
            </w:r>
          </w:p>
        </w:tc>
        <w:tc>
          <w:tcPr>
            <w:tcW w:w="2430" w:type="dxa"/>
            <w:vMerge/>
            <w:tcBorders>
              <w:top w:val="single" w:sz="4" w:space="0" w:color="auto"/>
              <w:bottom w:val="single" w:sz="4" w:space="0" w:color="auto"/>
              <w:right w:val="single" w:sz="4" w:space="0" w:color="auto"/>
            </w:tcBorders>
            <w:vAlign w:val="center"/>
          </w:tcPr>
          <w:p w14:paraId="1E8E8DEF" w14:textId="77777777"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p>
        </w:tc>
        <w:tc>
          <w:tcPr>
            <w:tcW w:w="2430" w:type="dxa"/>
            <w:vMerge/>
            <w:tcBorders>
              <w:top w:val="single" w:sz="4" w:space="0" w:color="auto"/>
              <w:left w:val="single" w:sz="4" w:space="0" w:color="auto"/>
              <w:bottom w:val="single" w:sz="4" w:space="0" w:color="auto"/>
              <w:right w:val="single" w:sz="4" w:space="0" w:color="auto"/>
            </w:tcBorders>
            <w:vAlign w:val="center"/>
          </w:tcPr>
          <w:p w14:paraId="5DE7C611" w14:textId="77777777"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p>
        </w:tc>
        <w:tc>
          <w:tcPr>
            <w:tcW w:w="2790" w:type="dxa"/>
            <w:vMerge/>
            <w:tcBorders>
              <w:top w:val="single" w:sz="4" w:space="0" w:color="auto"/>
              <w:left w:val="single" w:sz="4" w:space="0" w:color="auto"/>
              <w:bottom w:val="single" w:sz="4" w:space="0" w:color="auto"/>
              <w:right w:val="single" w:sz="4" w:space="0" w:color="auto"/>
            </w:tcBorders>
            <w:vAlign w:val="center"/>
          </w:tcPr>
          <w:p w14:paraId="6F090F32" w14:textId="1BD6E7FD"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p>
        </w:tc>
      </w:tr>
      <w:tr w:rsidR="00543AD4" w:rsidRPr="00D6599C" w14:paraId="68508FBC" w14:textId="294EFAC6" w:rsidTr="009E2BA0">
        <w:trPr>
          <w:trHeight w:val="576"/>
        </w:trPr>
        <w:tc>
          <w:tcPr>
            <w:tcW w:w="1149" w:type="dxa"/>
            <w:tcBorders>
              <w:top w:val="single" w:sz="4" w:space="0" w:color="auto"/>
              <w:left w:val="single" w:sz="4" w:space="0" w:color="auto"/>
              <w:bottom w:val="single" w:sz="4" w:space="0" w:color="auto"/>
              <w:right w:val="single" w:sz="4" w:space="0" w:color="auto"/>
            </w:tcBorders>
            <w:noWrap/>
            <w:vAlign w:val="center"/>
          </w:tcPr>
          <w:p w14:paraId="10AB7910" w14:textId="1F820CEE"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901" w:type="dxa"/>
            <w:tcBorders>
              <w:top w:val="single" w:sz="4" w:space="0" w:color="auto"/>
              <w:left w:val="nil"/>
              <w:bottom w:val="single" w:sz="4" w:space="0" w:color="auto"/>
              <w:right w:val="single" w:sz="4" w:space="0" w:color="auto"/>
            </w:tcBorders>
            <w:noWrap/>
            <w:vAlign w:val="center"/>
            <w:hideMark/>
          </w:tcPr>
          <w:p w14:paraId="1D50042D" w14:textId="77777777" w:rsidR="00543AD4" w:rsidRPr="00D6599C" w:rsidRDefault="00543AD4" w:rsidP="00543AD4">
            <w:pPr>
              <w:spacing w:after="0" w:line="240" w:lineRule="auto"/>
              <w:rPr>
                <w:rFonts w:ascii="Times New Roman" w:eastAsia="Times New Roman" w:hAnsi="Times New Roman" w:cs="Times New Roman"/>
                <w:color w:val="000000"/>
                <w:sz w:val="24"/>
                <w:szCs w:val="24"/>
              </w:rPr>
            </w:pPr>
            <w:r w:rsidRPr="00D6599C">
              <w:rPr>
                <w:rFonts w:ascii="Times New Roman" w:eastAsia="Times New Roman" w:hAnsi="Times New Roman" w:cs="Times New Roman"/>
                <w:color w:val="000000"/>
                <w:sz w:val="24"/>
                <w:szCs w:val="24"/>
              </w:rPr>
              <w:t> </w:t>
            </w:r>
          </w:p>
        </w:tc>
        <w:tc>
          <w:tcPr>
            <w:tcW w:w="7650" w:type="dxa"/>
            <w:gridSpan w:val="3"/>
            <w:vMerge w:val="restart"/>
            <w:tcBorders>
              <w:top w:val="single" w:sz="4" w:space="0" w:color="auto"/>
              <w:left w:val="nil"/>
              <w:bottom w:val="single" w:sz="4" w:space="0" w:color="auto"/>
              <w:right w:val="single" w:sz="4" w:space="0" w:color="auto"/>
            </w:tcBorders>
            <w:vAlign w:val="center"/>
          </w:tcPr>
          <w:p w14:paraId="02D54AF7" w14:textId="7E3B260C" w:rsidR="00543AD4" w:rsidRPr="002C0329" w:rsidRDefault="00A91B32" w:rsidP="00543AD4">
            <w:pPr>
              <w:spacing w:after="0" w:line="240" w:lineRule="auto"/>
              <w:rPr>
                <w:rFonts w:ascii="Times New Roman" w:eastAsia="Times New Roman" w:hAnsi="Times New Roman" w:cs="Times New Roman"/>
                <w:i/>
                <w:color w:val="000000"/>
                <w:sz w:val="24"/>
                <w:szCs w:val="24"/>
              </w:rPr>
            </w:pPr>
            <m:oMath>
              <m:r>
                <w:rPr>
                  <w:rFonts w:ascii="Cambria Math" w:eastAsia="Times New Roman" w:hAnsi="Cambria Math" w:cs="Times New Roman"/>
                  <w:color w:val="000000"/>
                  <w:sz w:val="20"/>
                  <w:szCs w:val="20"/>
                </w:rPr>
                <m:t xml:space="preserve">Calculate the maximum vertical height of the pendulum </m:t>
              </m:r>
            </m:oMath>
            <w:r w:rsidR="00543AD4">
              <w:rPr>
                <w:rFonts w:ascii="Times New Roman" w:eastAsia="Times New Roman" w:hAnsi="Times New Roman" w:cs="Times New Roman"/>
                <w:i/>
                <w:color w:val="000000"/>
                <w:sz w:val="24"/>
                <w:szCs w:val="24"/>
              </w:rPr>
              <w:t xml:space="preserve">using the formula </w:t>
            </w:r>
            <m:oMath>
              <m:r>
                <w:rPr>
                  <w:rFonts w:ascii="Cambria Math" w:eastAsia="Times New Roman" w:hAnsi="Cambria Math" w:cs="Times New Roman"/>
                  <w:color w:val="000000"/>
                  <w:sz w:val="20"/>
                  <w:szCs w:val="20"/>
                </w:rPr>
                <m:t>h=R</m:t>
              </m:r>
              <m:d>
                <m:dPr>
                  <m:ctrlPr>
                    <w:rPr>
                      <w:rFonts w:ascii="Cambria Math" w:eastAsia="Times New Roman" w:hAnsi="Cambria Math" w:cs="Times New Roman"/>
                      <w:i/>
                      <w:color w:val="000000"/>
                      <w:sz w:val="20"/>
                      <w:szCs w:val="20"/>
                    </w:rPr>
                  </m:ctrlPr>
                </m:dPr>
                <m:e>
                  <m:r>
                    <w:rPr>
                      <w:rFonts w:ascii="Cambria Math" w:eastAsia="Times New Roman" w:hAnsi="Cambria Math" w:cs="Times New Roman"/>
                      <w:color w:val="000000"/>
                      <w:sz w:val="20"/>
                      <w:szCs w:val="20"/>
                    </w:rPr>
                    <m:t>1-</m:t>
                  </m:r>
                  <m:func>
                    <m:funcPr>
                      <m:ctrlPr>
                        <w:rPr>
                          <w:rFonts w:ascii="Cambria Math" w:eastAsia="Times New Roman" w:hAnsi="Cambria Math" w:cs="Times New Roman"/>
                          <w:i/>
                          <w:color w:val="000000"/>
                          <w:sz w:val="20"/>
                          <w:szCs w:val="20"/>
                        </w:rPr>
                      </m:ctrlPr>
                    </m:funcPr>
                    <m:fName>
                      <m:r>
                        <w:rPr>
                          <w:rFonts w:ascii="Cambria Math" w:eastAsia="Times New Roman" w:hAnsi="Cambria Math" w:cs="Times New Roman"/>
                          <w:color w:val="000000"/>
                          <w:sz w:val="20"/>
                          <w:szCs w:val="20"/>
                        </w:rPr>
                        <m:t>cos</m:t>
                      </m:r>
                    </m:fName>
                    <m:e>
                      <m:r>
                        <w:rPr>
                          <w:rFonts w:ascii="Cambria Math" w:eastAsia="Times New Roman" w:hAnsi="Cambria Math" w:cs="Times New Roman"/>
                          <w:color w:val="000000"/>
                          <w:sz w:val="20"/>
                          <w:szCs w:val="20"/>
                        </w:rPr>
                        <m:t>θ</m:t>
                      </m:r>
                    </m:e>
                  </m:func>
                </m:e>
              </m:d>
            </m:oMath>
          </w:p>
          <w:p w14:paraId="6FFB303D" w14:textId="77777777" w:rsidR="00543AD4" w:rsidRDefault="00543AD4" w:rsidP="00543AD4">
            <w:pPr>
              <w:spacing w:after="0" w:line="240" w:lineRule="auto"/>
              <w:jc w:val="center"/>
              <w:rPr>
                <w:rFonts w:ascii="Times New Roman" w:eastAsia="Times New Roman" w:hAnsi="Times New Roman" w:cs="Times New Roman"/>
                <w:i/>
                <w:color w:val="000000"/>
                <w:sz w:val="24"/>
                <w:szCs w:val="24"/>
              </w:rPr>
            </w:pPr>
          </w:p>
          <w:p w14:paraId="687478FC" w14:textId="77777777" w:rsidR="00543AD4" w:rsidRPr="001F0AA0" w:rsidRDefault="00543AD4" w:rsidP="00543AD4">
            <w:pPr>
              <w:spacing w:after="0" w:line="240" w:lineRule="auto"/>
              <w:jc w:val="center"/>
              <w:rPr>
                <w:rFonts w:ascii="Times New Roman" w:eastAsia="Times New Roman" w:hAnsi="Times New Roman" w:cs="Times New Roman"/>
                <w:i/>
                <w:color w:val="000000"/>
                <w:sz w:val="24"/>
                <w:szCs w:val="24"/>
              </w:rPr>
            </w:pPr>
          </w:p>
          <w:p w14:paraId="55F738E6" w14:textId="7215D0E7" w:rsidR="00543AD4" w:rsidRPr="001F0AA0" w:rsidRDefault="00543AD4" w:rsidP="00543AD4">
            <w:pPr>
              <w:spacing w:after="0" w:line="240" w:lineRule="auto"/>
              <w:jc w:val="center"/>
              <w:rPr>
                <w:rFonts w:ascii="Times New Roman" w:eastAsia="Times New Roman" w:hAnsi="Times New Roman" w:cs="Times New Roman"/>
                <w:color w:val="000000"/>
                <w:sz w:val="24"/>
                <w:szCs w:val="24"/>
              </w:rPr>
            </w:pPr>
            <m:oMathPara>
              <m:oMathParaPr>
                <m:jc m:val="right"/>
              </m:oMathParaPr>
              <m:oMath>
                <m:r>
                  <w:rPr>
                    <w:rFonts w:ascii="Cambria Math" w:eastAsia="Times New Roman" w:hAnsi="Cambria Math" w:cs="Times New Roman"/>
                    <w:color w:val="000000"/>
                    <w:sz w:val="24"/>
                    <w:szCs w:val="24"/>
                  </w:rPr>
                  <m:t>h=__________</m:t>
                </m:r>
              </m:oMath>
            </m:oMathPara>
          </w:p>
        </w:tc>
      </w:tr>
      <w:tr w:rsidR="00543AD4" w:rsidRPr="00D6599C" w14:paraId="004818D8" w14:textId="0521C6E9" w:rsidTr="009E2BA0">
        <w:trPr>
          <w:trHeight w:val="576"/>
        </w:trPr>
        <w:tc>
          <w:tcPr>
            <w:tcW w:w="1149" w:type="dxa"/>
            <w:tcBorders>
              <w:top w:val="single" w:sz="4" w:space="0" w:color="auto"/>
              <w:left w:val="single" w:sz="4" w:space="0" w:color="auto"/>
              <w:bottom w:val="single" w:sz="4" w:space="0" w:color="auto"/>
              <w:right w:val="single" w:sz="4" w:space="0" w:color="auto"/>
            </w:tcBorders>
            <w:noWrap/>
            <w:vAlign w:val="center"/>
          </w:tcPr>
          <w:p w14:paraId="4BFBE322" w14:textId="5B36BE35" w:rsidR="00543AD4"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901" w:type="dxa"/>
            <w:tcBorders>
              <w:top w:val="single" w:sz="4" w:space="0" w:color="auto"/>
              <w:left w:val="nil"/>
              <w:bottom w:val="single" w:sz="4" w:space="0" w:color="auto"/>
              <w:right w:val="single" w:sz="4" w:space="0" w:color="auto"/>
            </w:tcBorders>
            <w:noWrap/>
            <w:vAlign w:val="center"/>
          </w:tcPr>
          <w:p w14:paraId="194565F9" w14:textId="77777777" w:rsidR="00543AD4" w:rsidRPr="00D6599C" w:rsidRDefault="00543AD4" w:rsidP="00543AD4">
            <w:pPr>
              <w:spacing w:after="0" w:line="240" w:lineRule="auto"/>
              <w:rPr>
                <w:rFonts w:ascii="Times New Roman" w:eastAsia="Times New Roman" w:hAnsi="Times New Roman" w:cs="Times New Roman"/>
                <w:color w:val="000000"/>
                <w:sz w:val="24"/>
                <w:szCs w:val="24"/>
              </w:rPr>
            </w:pPr>
          </w:p>
        </w:tc>
        <w:tc>
          <w:tcPr>
            <w:tcW w:w="7650" w:type="dxa"/>
            <w:gridSpan w:val="3"/>
            <w:vMerge/>
            <w:tcBorders>
              <w:top w:val="single" w:sz="4" w:space="0" w:color="auto"/>
              <w:bottom w:val="single" w:sz="4" w:space="0" w:color="auto"/>
              <w:right w:val="single" w:sz="4" w:space="0" w:color="auto"/>
            </w:tcBorders>
            <w:vAlign w:val="center"/>
          </w:tcPr>
          <w:p w14:paraId="7BD89D80" w14:textId="77777777"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p>
        </w:tc>
      </w:tr>
      <w:tr w:rsidR="00543AD4" w:rsidRPr="00D6599C" w14:paraId="474D29DB" w14:textId="5D9B9EFD" w:rsidTr="009E2BA0">
        <w:trPr>
          <w:trHeight w:val="576"/>
        </w:trPr>
        <w:tc>
          <w:tcPr>
            <w:tcW w:w="1149" w:type="dxa"/>
            <w:tcBorders>
              <w:top w:val="single" w:sz="4" w:space="0" w:color="auto"/>
              <w:left w:val="single" w:sz="4" w:space="0" w:color="auto"/>
              <w:bottom w:val="single" w:sz="4" w:space="0" w:color="auto"/>
              <w:right w:val="single" w:sz="4" w:space="0" w:color="auto"/>
            </w:tcBorders>
            <w:noWrap/>
            <w:vAlign w:val="center"/>
          </w:tcPr>
          <w:p w14:paraId="240D8014" w14:textId="5E2BD67C" w:rsidR="00543AD4"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901" w:type="dxa"/>
            <w:tcBorders>
              <w:top w:val="single" w:sz="4" w:space="0" w:color="auto"/>
              <w:left w:val="nil"/>
              <w:bottom w:val="single" w:sz="4" w:space="0" w:color="auto"/>
              <w:right w:val="single" w:sz="4" w:space="0" w:color="auto"/>
            </w:tcBorders>
            <w:noWrap/>
            <w:vAlign w:val="center"/>
          </w:tcPr>
          <w:p w14:paraId="34F74600" w14:textId="77777777" w:rsidR="00543AD4" w:rsidRPr="00D6599C" w:rsidRDefault="00543AD4" w:rsidP="00543AD4">
            <w:pPr>
              <w:spacing w:after="0" w:line="240" w:lineRule="auto"/>
              <w:rPr>
                <w:rFonts w:ascii="Times New Roman" w:eastAsia="Times New Roman" w:hAnsi="Times New Roman" w:cs="Times New Roman"/>
                <w:color w:val="000000"/>
                <w:sz w:val="24"/>
                <w:szCs w:val="24"/>
              </w:rPr>
            </w:pPr>
          </w:p>
        </w:tc>
        <w:tc>
          <w:tcPr>
            <w:tcW w:w="7650" w:type="dxa"/>
            <w:gridSpan w:val="3"/>
            <w:vMerge w:val="restart"/>
            <w:tcBorders>
              <w:top w:val="single" w:sz="4" w:space="0" w:color="auto"/>
              <w:left w:val="nil"/>
              <w:bottom w:val="single" w:sz="4" w:space="0" w:color="auto"/>
              <w:right w:val="single" w:sz="4" w:space="0" w:color="auto"/>
            </w:tcBorders>
            <w:vAlign w:val="center"/>
          </w:tcPr>
          <w:p w14:paraId="5E2EC2BE" w14:textId="1A19A66B" w:rsidR="00543AD4" w:rsidRPr="002C0329" w:rsidRDefault="00543AD4" w:rsidP="00543AD4">
            <w:pPr>
              <w:spacing w:after="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Show work using the formula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v</m:t>
                  </m:r>
                </m:e>
                <m: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0</m:t>
                      </m:r>
                    </m:sub>
                  </m:sSub>
                </m:sub>
              </m:sSub>
              <m:r>
                <w:rPr>
                  <w:rFonts w:ascii="Cambria Math" w:eastAsia="Times New Roman" w:hAnsi="Cambria Math" w:cs="Times New Roman"/>
                  <w:color w:val="000000"/>
                  <w:sz w:val="24"/>
                  <w:szCs w:val="24"/>
                </w:rPr>
                <m:t>=</m:t>
              </m:r>
              <m:d>
                <m:dPr>
                  <m:ctrlPr>
                    <w:rPr>
                      <w:rFonts w:ascii="Cambria Math" w:eastAsia="Times New Roman" w:hAnsi="Cambria Math" w:cs="Times New Roman"/>
                      <w:i/>
                      <w:color w:val="000000"/>
                      <w:sz w:val="20"/>
                      <w:szCs w:val="20"/>
                    </w:rPr>
                  </m:ctrlPr>
                </m:dPr>
                <m:e>
                  <m:f>
                    <m:fPr>
                      <m:ctrlPr>
                        <w:rPr>
                          <w:rFonts w:ascii="Cambria Math" w:eastAsia="Times New Roman" w:hAnsi="Cambria Math" w:cs="Times New Roman"/>
                          <w:i/>
                          <w:color w:val="000000"/>
                          <w:sz w:val="20"/>
                          <w:szCs w:val="20"/>
                        </w:rPr>
                      </m:ctrlPr>
                    </m:fPr>
                    <m:num>
                      <m:r>
                        <w:rPr>
                          <w:rFonts w:ascii="Cambria Math" w:eastAsia="Times New Roman" w:hAnsi="Cambria Math" w:cs="Times New Roman"/>
                          <w:color w:val="000000"/>
                          <w:sz w:val="20"/>
                          <w:szCs w:val="20"/>
                        </w:rPr>
                        <m:t>m+M</m:t>
                      </m:r>
                    </m:num>
                    <m:den>
                      <m:r>
                        <w:rPr>
                          <w:rFonts w:ascii="Cambria Math" w:eastAsia="Times New Roman" w:hAnsi="Cambria Math" w:cs="Times New Roman"/>
                          <w:color w:val="000000"/>
                          <w:sz w:val="20"/>
                          <w:szCs w:val="20"/>
                        </w:rPr>
                        <m:t>m</m:t>
                      </m:r>
                    </m:den>
                  </m:f>
                </m:e>
              </m:d>
              <m:rad>
                <m:radPr>
                  <m:degHide m:val="1"/>
                  <m:ctrlPr>
                    <w:rPr>
                      <w:rFonts w:ascii="Cambria Math" w:eastAsia="Times New Roman" w:hAnsi="Cambria Math" w:cs="Times New Roman"/>
                      <w:i/>
                      <w:color w:val="000000"/>
                      <w:sz w:val="20"/>
                      <w:szCs w:val="20"/>
                    </w:rPr>
                  </m:ctrlPr>
                </m:radPr>
                <m:deg/>
                <m:e>
                  <m:r>
                    <w:rPr>
                      <w:rFonts w:ascii="Cambria Math" w:eastAsia="Times New Roman" w:hAnsi="Cambria Math" w:cs="Times New Roman"/>
                      <w:color w:val="000000"/>
                      <w:sz w:val="20"/>
                      <w:szCs w:val="20"/>
                    </w:rPr>
                    <m:t>2gh</m:t>
                  </m:r>
                </m:e>
              </m:rad>
              <m:r>
                <w:rPr>
                  <w:rFonts w:ascii="Cambria Math" w:eastAsia="Times New Roman" w:hAnsi="Cambria Math" w:cs="Times New Roman"/>
                  <w:color w:val="000000"/>
                  <w:sz w:val="20"/>
                  <w:szCs w:val="20"/>
                </w:rPr>
                <m:t xml:space="preserve"> and g=9.81</m:t>
              </m:r>
              <m:f>
                <m:fPr>
                  <m:ctrlPr>
                    <w:rPr>
                      <w:rFonts w:ascii="Cambria Math" w:eastAsia="Times New Roman" w:hAnsi="Cambria Math" w:cs="Times New Roman"/>
                      <w:i/>
                      <w:color w:val="000000"/>
                      <w:sz w:val="20"/>
                      <w:szCs w:val="20"/>
                    </w:rPr>
                  </m:ctrlPr>
                </m:fPr>
                <m:num>
                  <m:r>
                    <w:rPr>
                      <w:rFonts w:ascii="Cambria Math" w:eastAsia="Times New Roman" w:hAnsi="Cambria Math" w:cs="Times New Roman"/>
                      <w:color w:val="000000"/>
                      <w:sz w:val="20"/>
                      <w:szCs w:val="20"/>
                    </w:rPr>
                    <m:t>m</m:t>
                  </m:r>
                </m:num>
                <m:den>
                  <m:sSup>
                    <m:sSupPr>
                      <m:ctrlPr>
                        <w:rPr>
                          <w:rFonts w:ascii="Cambria Math" w:eastAsia="Times New Roman" w:hAnsi="Cambria Math" w:cs="Times New Roman"/>
                          <w:i/>
                          <w:color w:val="000000"/>
                          <w:sz w:val="20"/>
                          <w:szCs w:val="20"/>
                        </w:rPr>
                      </m:ctrlPr>
                    </m:sSupPr>
                    <m:e>
                      <m:r>
                        <w:rPr>
                          <w:rFonts w:ascii="Cambria Math" w:eastAsia="Times New Roman" w:hAnsi="Cambria Math" w:cs="Times New Roman"/>
                          <w:color w:val="000000"/>
                          <w:sz w:val="20"/>
                          <w:szCs w:val="20"/>
                        </w:rPr>
                        <m:t>s</m:t>
                      </m:r>
                    </m:e>
                    <m:sup>
                      <m:r>
                        <w:rPr>
                          <w:rFonts w:ascii="Cambria Math" w:eastAsia="Times New Roman" w:hAnsi="Cambria Math" w:cs="Times New Roman"/>
                          <w:color w:val="000000"/>
                          <w:sz w:val="20"/>
                          <w:szCs w:val="20"/>
                        </w:rPr>
                        <m:t>2</m:t>
                      </m:r>
                    </m:sup>
                  </m:sSup>
                </m:den>
              </m:f>
            </m:oMath>
          </w:p>
          <w:p w14:paraId="42F1D747" w14:textId="2EAFBE28" w:rsidR="00543AD4" w:rsidRDefault="00543AD4" w:rsidP="00543AD4">
            <w:pPr>
              <w:spacing w:after="0" w:line="240" w:lineRule="auto"/>
              <w:jc w:val="center"/>
              <w:rPr>
                <w:rFonts w:ascii="Times New Roman" w:eastAsia="Times New Roman" w:hAnsi="Times New Roman" w:cs="Times New Roman"/>
                <w:i/>
                <w:color w:val="000000"/>
                <w:sz w:val="24"/>
                <w:szCs w:val="24"/>
              </w:rPr>
            </w:pPr>
          </w:p>
          <w:p w14:paraId="271EE0C5" w14:textId="66A1B00B" w:rsidR="00543AD4" w:rsidRDefault="00543AD4" w:rsidP="00543AD4">
            <w:pPr>
              <w:spacing w:after="0" w:line="240" w:lineRule="auto"/>
              <w:jc w:val="center"/>
              <w:rPr>
                <w:rFonts w:ascii="Times New Roman" w:eastAsia="Times New Roman" w:hAnsi="Times New Roman" w:cs="Times New Roman"/>
                <w:i/>
                <w:color w:val="000000"/>
                <w:sz w:val="24"/>
                <w:szCs w:val="24"/>
              </w:rPr>
            </w:pPr>
          </w:p>
          <w:p w14:paraId="63EB84F7" w14:textId="5D58D1F1" w:rsidR="00543AD4" w:rsidRDefault="00543AD4" w:rsidP="00543AD4">
            <w:pPr>
              <w:spacing w:after="0" w:line="240" w:lineRule="auto"/>
              <w:jc w:val="center"/>
              <w:rPr>
                <w:rFonts w:ascii="Times New Roman" w:eastAsia="Times New Roman" w:hAnsi="Times New Roman" w:cs="Times New Roman"/>
                <w:i/>
                <w:color w:val="000000"/>
                <w:sz w:val="24"/>
                <w:szCs w:val="24"/>
              </w:rPr>
            </w:pPr>
          </w:p>
          <w:p w14:paraId="337AFF11" w14:textId="77777777" w:rsidR="00543AD4" w:rsidRDefault="00543AD4" w:rsidP="00543AD4">
            <w:pPr>
              <w:spacing w:after="0" w:line="240" w:lineRule="auto"/>
              <w:jc w:val="center"/>
              <w:rPr>
                <w:rFonts w:ascii="Times New Roman" w:eastAsia="Times New Roman" w:hAnsi="Times New Roman" w:cs="Times New Roman"/>
                <w:i/>
                <w:color w:val="000000"/>
                <w:sz w:val="24"/>
                <w:szCs w:val="24"/>
              </w:rPr>
            </w:pPr>
          </w:p>
          <w:p w14:paraId="362F2E65" w14:textId="5C62E314" w:rsidR="00543AD4" w:rsidRPr="00BA7842" w:rsidRDefault="00543AD4" w:rsidP="00543AD4">
            <w:pPr>
              <w:spacing w:after="0" w:line="240" w:lineRule="auto"/>
              <w:jc w:val="center"/>
              <w:rPr>
                <w:rFonts w:ascii="Times New Roman" w:eastAsia="Times New Roman" w:hAnsi="Times New Roman" w:cs="Times New Roman"/>
                <w:color w:val="000000"/>
                <w:sz w:val="24"/>
                <w:szCs w:val="24"/>
              </w:rPr>
            </w:pPr>
            <m:oMathPara>
              <m:oMathParaPr>
                <m:jc m:val="right"/>
              </m:oMathParaPr>
              <m:oMath>
                <m:r>
                  <w:rPr>
                    <w:rFonts w:ascii="Cambria Math" w:eastAsia="Times New Roman" w:hAnsi="Cambria Math" w:cs="Times New Roman"/>
                    <w:color w:val="000000"/>
                    <w:sz w:val="24"/>
                    <w:szCs w:val="24"/>
                  </w:rPr>
                  <m:t xml:space="preserve">Computed </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v</m:t>
                    </m:r>
                  </m:e>
                  <m: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0</m:t>
                        </m:r>
                      </m:sub>
                    </m:sSub>
                  </m:sub>
                </m:sSub>
                <m:r>
                  <w:rPr>
                    <w:rFonts w:ascii="Cambria Math" w:eastAsia="Times New Roman" w:hAnsi="Cambria Math" w:cs="Times New Roman"/>
                    <w:color w:val="000000"/>
                    <w:sz w:val="24"/>
                    <w:szCs w:val="24"/>
                  </w:rPr>
                  <m:t>=__________</m:t>
                </m:r>
              </m:oMath>
            </m:oMathPara>
          </w:p>
        </w:tc>
      </w:tr>
      <w:tr w:rsidR="00543AD4" w:rsidRPr="00D6599C" w14:paraId="10C138A0" w14:textId="737278EB" w:rsidTr="009E2BA0">
        <w:trPr>
          <w:trHeight w:val="576"/>
        </w:trPr>
        <w:tc>
          <w:tcPr>
            <w:tcW w:w="1149" w:type="dxa"/>
            <w:tcBorders>
              <w:top w:val="single" w:sz="4" w:space="0" w:color="auto"/>
              <w:left w:val="single" w:sz="4" w:space="0" w:color="auto"/>
              <w:bottom w:val="single" w:sz="4" w:space="0" w:color="auto"/>
              <w:right w:val="single" w:sz="4" w:space="0" w:color="auto"/>
            </w:tcBorders>
            <w:noWrap/>
            <w:vAlign w:val="center"/>
          </w:tcPr>
          <w:p w14:paraId="75A707AB" w14:textId="725E3F0B"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901" w:type="dxa"/>
            <w:tcBorders>
              <w:top w:val="single" w:sz="4" w:space="0" w:color="auto"/>
              <w:left w:val="nil"/>
              <w:bottom w:val="single" w:sz="4" w:space="0" w:color="auto"/>
              <w:right w:val="single" w:sz="4" w:space="0" w:color="auto"/>
            </w:tcBorders>
            <w:noWrap/>
            <w:vAlign w:val="center"/>
            <w:hideMark/>
          </w:tcPr>
          <w:p w14:paraId="23DE2C4D" w14:textId="77777777" w:rsidR="00543AD4" w:rsidRPr="00D6599C" w:rsidRDefault="00543AD4" w:rsidP="00543AD4">
            <w:pPr>
              <w:spacing w:after="0" w:line="240" w:lineRule="auto"/>
              <w:rPr>
                <w:rFonts w:ascii="Times New Roman" w:eastAsia="Times New Roman" w:hAnsi="Times New Roman" w:cs="Times New Roman"/>
                <w:color w:val="000000"/>
                <w:sz w:val="24"/>
                <w:szCs w:val="24"/>
              </w:rPr>
            </w:pPr>
            <w:r w:rsidRPr="00D6599C">
              <w:rPr>
                <w:rFonts w:ascii="Times New Roman" w:eastAsia="Times New Roman" w:hAnsi="Times New Roman" w:cs="Times New Roman"/>
                <w:color w:val="000000"/>
                <w:sz w:val="24"/>
                <w:szCs w:val="24"/>
              </w:rPr>
              <w:t> </w:t>
            </w:r>
          </w:p>
        </w:tc>
        <w:tc>
          <w:tcPr>
            <w:tcW w:w="7650" w:type="dxa"/>
            <w:gridSpan w:val="3"/>
            <w:vMerge/>
            <w:tcBorders>
              <w:top w:val="single" w:sz="4" w:space="0" w:color="auto"/>
              <w:bottom w:val="single" w:sz="4" w:space="0" w:color="auto"/>
              <w:right w:val="single" w:sz="4" w:space="0" w:color="auto"/>
            </w:tcBorders>
            <w:vAlign w:val="center"/>
          </w:tcPr>
          <w:p w14:paraId="0995CD54" w14:textId="77777777"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p>
        </w:tc>
      </w:tr>
      <w:tr w:rsidR="00543AD4" w:rsidRPr="00D6599C" w14:paraId="15E57570" w14:textId="15C32548" w:rsidTr="009E2BA0">
        <w:trPr>
          <w:trHeight w:val="910"/>
        </w:trPr>
        <w:tc>
          <w:tcPr>
            <w:tcW w:w="1149" w:type="dxa"/>
            <w:tcBorders>
              <w:top w:val="single" w:sz="4" w:space="0" w:color="auto"/>
              <w:left w:val="single" w:sz="4" w:space="0" w:color="auto"/>
              <w:bottom w:val="single" w:sz="4" w:space="0" w:color="auto"/>
              <w:right w:val="single" w:sz="4" w:space="0" w:color="auto"/>
            </w:tcBorders>
            <w:noWrap/>
            <w:vAlign w:val="center"/>
            <w:hideMark/>
          </w:tcPr>
          <w:p w14:paraId="5FD51114" w14:textId="77777777" w:rsidR="00543AD4"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Average</w:t>
            </w:r>
          </w:p>
          <w:p w14:paraId="5FA5FEDB" w14:textId="3BD42787"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m:oMathPara>
              <m:oMath>
                <m:r>
                  <w:rPr>
                    <w:rFonts w:ascii="Cambria Math" w:eastAsia="Times New Roman" w:hAnsi="Cambria Math" w:cs="Times New Roman"/>
                    <w:color w:val="000000"/>
                    <w:sz w:val="24"/>
                    <w:szCs w:val="24"/>
                  </w:rPr>
                  <m:t>θ</m:t>
                </m:r>
              </m:oMath>
            </m:oMathPara>
          </w:p>
        </w:tc>
        <w:tc>
          <w:tcPr>
            <w:tcW w:w="1901" w:type="dxa"/>
            <w:tcBorders>
              <w:top w:val="single" w:sz="4" w:space="0" w:color="auto"/>
              <w:left w:val="nil"/>
              <w:bottom w:val="single" w:sz="4" w:space="0" w:color="auto"/>
              <w:right w:val="single" w:sz="4" w:space="0" w:color="auto"/>
            </w:tcBorders>
            <w:noWrap/>
            <w:vAlign w:val="center"/>
            <w:hideMark/>
          </w:tcPr>
          <w:p w14:paraId="7E2F0241" w14:textId="77777777" w:rsidR="00543AD4" w:rsidRPr="00D6599C" w:rsidRDefault="00543AD4" w:rsidP="00543AD4">
            <w:pPr>
              <w:spacing w:after="0" w:line="240" w:lineRule="auto"/>
              <w:rPr>
                <w:rFonts w:ascii="Times New Roman" w:eastAsia="Times New Roman" w:hAnsi="Times New Roman" w:cs="Times New Roman"/>
                <w:color w:val="000000"/>
                <w:sz w:val="24"/>
                <w:szCs w:val="24"/>
              </w:rPr>
            </w:pPr>
            <w:r w:rsidRPr="00D6599C">
              <w:rPr>
                <w:rFonts w:ascii="Times New Roman" w:eastAsia="Times New Roman" w:hAnsi="Times New Roman" w:cs="Times New Roman"/>
                <w:color w:val="000000"/>
                <w:sz w:val="24"/>
                <w:szCs w:val="24"/>
              </w:rPr>
              <w:t> </w:t>
            </w:r>
          </w:p>
        </w:tc>
        <w:tc>
          <w:tcPr>
            <w:tcW w:w="7650" w:type="dxa"/>
            <w:gridSpan w:val="3"/>
            <w:vMerge/>
            <w:tcBorders>
              <w:top w:val="single" w:sz="4" w:space="0" w:color="auto"/>
              <w:bottom w:val="single" w:sz="4" w:space="0" w:color="auto"/>
              <w:right w:val="single" w:sz="4" w:space="0" w:color="auto"/>
            </w:tcBorders>
            <w:vAlign w:val="center"/>
          </w:tcPr>
          <w:p w14:paraId="7A79FDD7" w14:textId="1D51CDB6"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p>
        </w:tc>
      </w:tr>
    </w:tbl>
    <w:tbl>
      <w:tblPr>
        <w:tblStyle w:val="TableGrid"/>
        <w:tblW w:w="0" w:type="auto"/>
        <w:tblInd w:w="-113" w:type="dxa"/>
        <w:tblLook w:val="04A0" w:firstRow="1" w:lastRow="0" w:firstColumn="1" w:lastColumn="0" w:noHBand="0" w:noVBand="1"/>
      </w:tblPr>
      <w:tblGrid>
        <w:gridCol w:w="10903"/>
      </w:tblGrid>
      <w:tr w:rsidR="00076BA7" w14:paraId="040919EF" w14:textId="77777777" w:rsidTr="00076BA7">
        <w:tc>
          <w:tcPr>
            <w:tcW w:w="10903" w:type="dxa"/>
            <w:vAlign w:val="center"/>
          </w:tcPr>
          <w:p w14:paraId="5A623145" w14:textId="77777777" w:rsidR="00076BA7" w:rsidRDefault="00076BA7" w:rsidP="00750C1F">
            <w:pPr>
              <w:rPr>
                <w:rFonts w:ascii="Times New Roman" w:hAnsi="Times New Roman" w:cs="Times New Roman"/>
                <w:noProof/>
                <w:sz w:val="24"/>
                <w:szCs w:val="24"/>
              </w:rPr>
            </w:pPr>
            <w:r>
              <w:rPr>
                <w:rFonts w:ascii="Times New Roman" w:eastAsia="Times New Roman" w:hAnsi="Times New Roman" w:cs="Times New Roman"/>
                <w:b/>
                <w:bCs/>
                <w:color w:val="000000"/>
                <w:sz w:val="24"/>
                <w:szCs w:val="24"/>
              </w:rPr>
              <w:lastRenderedPageBreak/>
              <w:t>Reflection and Analysis</w:t>
            </w:r>
          </w:p>
        </w:tc>
      </w:tr>
      <w:tr w:rsidR="00076BA7" w14:paraId="374EE324" w14:textId="77777777" w:rsidTr="004B287E">
        <w:tc>
          <w:tcPr>
            <w:tcW w:w="10903" w:type="dxa"/>
            <w:tcBorders>
              <w:bottom w:val="single" w:sz="4" w:space="0" w:color="auto"/>
            </w:tcBorders>
            <w:vAlign w:val="center"/>
          </w:tcPr>
          <w:p w14:paraId="6C348E95" w14:textId="51647E79" w:rsidR="00076BA7" w:rsidRDefault="00076BA7" w:rsidP="00750C1F">
            <w:pPr>
              <w:rPr>
                <w:rFonts w:ascii="Times New Roman" w:hAnsi="Times New Roman" w:cs="Times New Roman"/>
                <w:noProof/>
                <w:sz w:val="24"/>
                <w:szCs w:val="24"/>
              </w:rPr>
            </w:pPr>
            <w:r>
              <w:rPr>
                <w:rFonts w:ascii="Times New Roman" w:eastAsia="Times New Roman" w:hAnsi="Times New Roman" w:cs="Times New Roman"/>
                <w:i/>
                <w:iCs/>
                <w:color w:val="000000"/>
                <w:sz w:val="24"/>
                <w:szCs w:val="24"/>
              </w:rPr>
              <w:t xml:space="preserve">After completing </w:t>
            </w:r>
            <w:proofErr w:type="gramStart"/>
            <w:r>
              <w:rPr>
                <w:rFonts w:ascii="Times New Roman" w:eastAsia="Times New Roman" w:hAnsi="Times New Roman" w:cs="Times New Roman"/>
                <w:i/>
                <w:iCs/>
                <w:color w:val="000000"/>
                <w:sz w:val="24"/>
                <w:szCs w:val="24"/>
              </w:rPr>
              <w:t>part</w:t>
            </w:r>
            <w:proofErr w:type="gramEnd"/>
            <w:r>
              <w:rPr>
                <w:rFonts w:ascii="Times New Roman" w:eastAsia="Times New Roman" w:hAnsi="Times New Roman" w:cs="Times New Roman"/>
                <w:i/>
                <w:iCs/>
                <w:color w:val="000000"/>
                <w:sz w:val="24"/>
                <w:szCs w:val="24"/>
              </w:rPr>
              <w:t xml:space="preserve"> A of the lab, answer the following questions.</w:t>
            </w:r>
          </w:p>
        </w:tc>
      </w:tr>
      <w:tr w:rsidR="00076BA7" w14:paraId="7A687FF3" w14:textId="77777777" w:rsidTr="00076BA7">
        <w:trPr>
          <w:trHeight w:val="4320"/>
        </w:trPr>
        <w:tc>
          <w:tcPr>
            <w:tcW w:w="10903" w:type="dxa"/>
          </w:tcPr>
          <w:p w14:paraId="686C9D0A" w14:textId="77777777" w:rsidR="00076BA7" w:rsidRPr="000E3580" w:rsidRDefault="00076BA7" w:rsidP="00750C1F">
            <w:pPr>
              <w:rPr>
                <w:rFonts w:ascii="Times New Roman" w:hAnsi="Times New Roman" w:cs="Times New Roman"/>
                <w:b/>
                <w:bCs/>
                <w:noProof/>
                <w:sz w:val="24"/>
                <w:szCs w:val="24"/>
              </w:rPr>
            </w:pPr>
            <w:r w:rsidRPr="000E3580">
              <w:rPr>
                <w:rFonts w:ascii="Times New Roman" w:hAnsi="Times New Roman" w:cs="Times New Roman"/>
                <w:b/>
                <w:bCs/>
                <w:noProof/>
                <w:sz w:val="24"/>
                <w:szCs w:val="24"/>
              </w:rPr>
              <w:t>Procedure A: The Ballistic Pendulum</w:t>
            </w:r>
          </w:p>
          <w:p w14:paraId="29D174FB" w14:textId="77777777" w:rsidR="00076BA7" w:rsidRDefault="00076BA7" w:rsidP="00750C1F">
            <w:pPr>
              <w:rPr>
                <w:rFonts w:ascii="Times New Roman" w:hAnsi="Times New Roman" w:cs="Times New Roman"/>
                <w:noProof/>
                <w:sz w:val="24"/>
                <w:szCs w:val="24"/>
              </w:rPr>
            </w:pPr>
            <w:r>
              <w:rPr>
                <w:rFonts w:ascii="Times New Roman" w:hAnsi="Times New Roman" w:cs="Times New Roman"/>
                <w:noProof/>
                <w:sz w:val="24"/>
                <w:szCs w:val="24"/>
              </w:rPr>
              <w:t>Is the collision between the ball and the pendulum elastic or inelastic? Why?</w:t>
            </w:r>
          </w:p>
          <w:p w14:paraId="63818DAF" w14:textId="77777777" w:rsidR="00076BA7" w:rsidRDefault="00076BA7" w:rsidP="00750C1F">
            <w:pPr>
              <w:rPr>
                <w:rFonts w:ascii="Times New Roman" w:hAnsi="Times New Roman" w:cs="Times New Roman"/>
                <w:noProof/>
                <w:sz w:val="24"/>
                <w:szCs w:val="24"/>
              </w:rPr>
            </w:pPr>
          </w:p>
          <w:p w14:paraId="7C255DDE" w14:textId="77777777" w:rsidR="00076BA7" w:rsidRDefault="00076BA7" w:rsidP="00750C1F">
            <w:pPr>
              <w:rPr>
                <w:rFonts w:ascii="Times New Roman" w:hAnsi="Times New Roman" w:cs="Times New Roman"/>
                <w:noProof/>
                <w:sz w:val="24"/>
                <w:szCs w:val="24"/>
              </w:rPr>
            </w:pPr>
            <w:r>
              <w:rPr>
                <w:rFonts w:ascii="Times New Roman" w:hAnsi="Times New Roman" w:cs="Times New Roman"/>
                <w:noProof/>
                <w:sz w:val="24"/>
                <w:szCs w:val="24"/>
              </w:rPr>
              <w:t xml:space="preserve"> </w:t>
            </w:r>
          </w:p>
          <w:p w14:paraId="408F120C" w14:textId="015B8D38" w:rsidR="00076BA7" w:rsidRDefault="00076BA7" w:rsidP="00750C1F">
            <w:pPr>
              <w:rPr>
                <w:rFonts w:ascii="Times New Roman" w:hAnsi="Times New Roman" w:cs="Times New Roman"/>
                <w:noProof/>
                <w:sz w:val="24"/>
                <w:szCs w:val="24"/>
              </w:rPr>
            </w:pPr>
            <w:r>
              <w:rPr>
                <w:rFonts w:ascii="Times New Roman" w:hAnsi="Times New Roman" w:cs="Times New Roman"/>
                <w:noProof/>
                <w:sz w:val="24"/>
                <w:szCs w:val="24"/>
              </w:rPr>
              <w:t>Calculate the kinetic energy of the system just before the collision using the initial velocity found in part A.</w:t>
            </w:r>
            <w:r w:rsidR="004F1925">
              <w:rPr>
                <w:rFonts w:ascii="Times New Roman" w:hAnsi="Times New Roman" w:cs="Times New Roman"/>
                <w:noProof/>
                <w:sz w:val="24"/>
                <w:szCs w:val="24"/>
              </w:rPr>
              <w:br/>
            </w:r>
            <w:r w:rsidR="004B287E">
              <w:rPr>
                <w:rFonts w:ascii="Times New Roman" w:hAnsi="Times New Roman" w:cs="Times New Roman"/>
                <w:noProof/>
                <w:sz w:val="24"/>
                <w:szCs w:val="24"/>
              </w:rPr>
              <w:t>Hint: (</w:t>
            </w:r>
            <w:r w:rsidR="004F1925">
              <w:rPr>
                <w:rFonts w:ascii="Times New Roman" w:hAnsi="Times New Roman" w:cs="Times New Roman"/>
                <w:noProof/>
                <w:sz w:val="24"/>
                <w:szCs w:val="24"/>
              </w:rPr>
              <w:t xml:space="preserve">Consider what </w:t>
            </w:r>
            <w:r w:rsidR="002C7DCC">
              <w:rPr>
                <w:rFonts w:ascii="Times New Roman" w:hAnsi="Times New Roman" w:cs="Times New Roman"/>
                <w:noProof/>
                <w:sz w:val="24"/>
                <w:szCs w:val="24"/>
              </w:rPr>
              <w:t>was moving at the initial</w:t>
            </w:r>
            <w:r w:rsidR="004B287E">
              <w:rPr>
                <w:rFonts w:ascii="Times New Roman" w:hAnsi="Times New Roman" w:cs="Times New Roman"/>
                <w:noProof/>
                <w:sz w:val="24"/>
                <w:szCs w:val="24"/>
              </w:rPr>
              <w:t>.)</w:t>
            </w:r>
          </w:p>
          <w:p w14:paraId="4BB42EB3" w14:textId="77777777" w:rsidR="00076BA7" w:rsidRDefault="00076BA7" w:rsidP="00750C1F">
            <w:pPr>
              <w:rPr>
                <w:rFonts w:ascii="Times New Roman" w:hAnsi="Times New Roman" w:cs="Times New Roman"/>
                <w:noProof/>
                <w:sz w:val="24"/>
                <w:szCs w:val="24"/>
              </w:rPr>
            </w:pPr>
          </w:p>
          <w:p w14:paraId="5A7068C9" w14:textId="77777777" w:rsidR="00076BA7" w:rsidRDefault="00076BA7" w:rsidP="00750C1F">
            <w:pPr>
              <w:jc w:val="both"/>
              <w:rPr>
                <w:rFonts w:ascii="Times New Roman" w:hAnsi="Times New Roman" w:cs="Times New Roman"/>
                <w:noProof/>
                <w:sz w:val="24"/>
                <w:szCs w:val="24"/>
              </w:rPr>
            </w:pPr>
            <w:r>
              <w:rPr>
                <w:rFonts w:ascii="Times New Roman" w:hAnsi="Times New Roman" w:cs="Times New Roman"/>
                <w:noProof/>
                <w:sz w:val="24"/>
                <w:szCs w:val="24"/>
              </w:rPr>
              <w:t>Initial Velocity before collision (from experiment): ____________        Mass before collision: ____________</w:t>
            </w:r>
          </w:p>
          <w:p w14:paraId="2570C61B" w14:textId="77777777" w:rsidR="00076BA7" w:rsidRDefault="00076BA7" w:rsidP="00750C1F">
            <w:pPr>
              <w:rPr>
                <w:rFonts w:ascii="Times New Roman" w:hAnsi="Times New Roman" w:cs="Times New Roman"/>
                <w:noProof/>
                <w:sz w:val="24"/>
                <w:szCs w:val="24"/>
              </w:rPr>
            </w:pPr>
            <w:r>
              <w:rPr>
                <w:rFonts w:ascii="Times New Roman" w:hAnsi="Times New Roman" w:cs="Times New Roman"/>
                <w:noProof/>
                <w:sz w:val="24"/>
                <w:szCs w:val="24"/>
              </w:rPr>
              <w:t xml:space="preserve">(Use the formula </w:t>
            </w:r>
            <m:oMath>
              <m:r>
                <w:rPr>
                  <w:rFonts w:ascii="Cambria Math" w:hAnsi="Cambria Math" w:cs="Times New Roman"/>
                  <w:noProof/>
                  <w:sz w:val="24"/>
                  <w:szCs w:val="24"/>
                </w:rPr>
                <m:t>KE=</m:t>
              </m:r>
              <m:f>
                <m:fPr>
                  <m:ctrlPr>
                    <w:rPr>
                      <w:rFonts w:ascii="Cambria Math" w:hAnsi="Cambria Math" w:cs="Times New Roman"/>
                      <w:i/>
                      <w:noProof/>
                      <w:sz w:val="24"/>
                      <w:szCs w:val="24"/>
                    </w:rPr>
                  </m:ctrlPr>
                </m:fPr>
                <m:num>
                  <m:r>
                    <w:rPr>
                      <w:rFonts w:ascii="Cambria Math" w:hAnsi="Cambria Math" w:cs="Times New Roman"/>
                      <w:noProof/>
                      <w:sz w:val="24"/>
                      <w:szCs w:val="24"/>
                    </w:rPr>
                    <m:t>1</m:t>
                  </m:r>
                </m:num>
                <m:den>
                  <m:r>
                    <w:rPr>
                      <w:rFonts w:ascii="Cambria Math" w:hAnsi="Cambria Math" w:cs="Times New Roman"/>
                      <w:noProof/>
                      <w:sz w:val="24"/>
                      <w:szCs w:val="24"/>
                    </w:rPr>
                    <m:t>2</m:t>
                  </m:r>
                </m:den>
              </m:f>
              <m:r>
                <w:rPr>
                  <w:rFonts w:ascii="Cambria Math" w:hAnsi="Cambria Math" w:cs="Times New Roman"/>
                  <w:noProof/>
                  <w:sz w:val="24"/>
                  <w:szCs w:val="24"/>
                </w:rPr>
                <m:t>m</m:t>
              </m:r>
              <m:sSup>
                <m:sSupPr>
                  <m:ctrlPr>
                    <w:rPr>
                      <w:rFonts w:ascii="Cambria Math" w:hAnsi="Cambria Math" w:cs="Times New Roman"/>
                      <w:i/>
                      <w:noProof/>
                      <w:sz w:val="24"/>
                      <w:szCs w:val="24"/>
                    </w:rPr>
                  </m:ctrlPr>
                </m:sSupPr>
                <m:e>
                  <m:r>
                    <w:rPr>
                      <w:rFonts w:ascii="Cambria Math" w:hAnsi="Cambria Math" w:cs="Times New Roman"/>
                      <w:noProof/>
                      <w:sz w:val="24"/>
                      <w:szCs w:val="24"/>
                    </w:rPr>
                    <m:t>v</m:t>
                  </m:r>
                </m:e>
                <m:sup>
                  <m:r>
                    <w:rPr>
                      <w:rFonts w:ascii="Cambria Math" w:hAnsi="Cambria Math" w:cs="Times New Roman"/>
                      <w:noProof/>
                      <w:sz w:val="24"/>
                      <w:szCs w:val="24"/>
                    </w:rPr>
                    <m:t>2</m:t>
                  </m:r>
                </m:sup>
              </m:sSup>
            </m:oMath>
            <w:r>
              <w:rPr>
                <w:rFonts w:ascii="Times New Roman" w:eastAsiaTheme="minorEastAsia" w:hAnsi="Times New Roman" w:cs="Times New Roman"/>
                <w:noProof/>
                <w:sz w:val="24"/>
                <w:szCs w:val="24"/>
              </w:rPr>
              <w:t>)</w:t>
            </w:r>
          </w:p>
          <w:p w14:paraId="726CC08A" w14:textId="77777777" w:rsidR="00076BA7" w:rsidRDefault="00076BA7" w:rsidP="00750C1F">
            <w:pPr>
              <w:jc w:val="right"/>
              <w:rPr>
                <w:rFonts w:ascii="Times New Roman" w:hAnsi="Times New Roman" w:cs="Times New Roman"/>
                <w:noProof/>
                <w:sz w:val="24"/>
                <w:szCs w:val="24"/>
              </w:rPr>
            </w:pPr>
          </w:p>
          <w:p w14:paraId="512359F4" w14:textId="77777777" w:rsidR="00076BA7" w:rsidRDefault="00076BA7" w:rsidP="00750C1F">
            <w:pPr>
              <w:jc w:val="right"/>
              <w:rPr>
                <w:rFonts w:ascii="Times New Roman" w:hAnsi="Times New Roman" w:cs="Times New Roman"/>
                <w:noProof/>
                <w:sz w:val="24"/>
                <w:szCs w:val="24"/>
              </w:rPr>
            </w:pPr>
          </w:p>
          <w:p w14:paraId="543ECE2A" w14:textId="77777777" w:rsidR="00076BA7" w:rsidRDefault="00076BA7" w:rsidP="00750C1F">
            <w:pPr>
              <w:jc w:val="right"/>
              <w:rPr>
                <w:rFonts w:ascii="Times New Roman" w:hAnsi="Times New Roman" w:cs="Times New Roman"/>
                <w:noProof/>
                <w:sz w:val="24"/>
                <w:szCs w:val="24"/>
              </w:rPr>
            </w:pPr>
          </w:p>
          <w:p w14:paraId="08780A03" w14:textId="77777777" w:rsidR="00076BA7" w:rsidRDefault="00076BA7" w:rsidP="00750C1F">
            <w:pPr>
              <w:jc w:val="right"/>
              <w:rPr>
                <w:rFonts w:ascii="Times New Roman" w:hAnsi="Times New Roman" w:cs="Times New Roman"/>
                <w:noProof/>
                <w:sz w:val="24"/>
                <w:szCs w:val="24"/>
              </w:rPr>
            </w:pPr>
          </w:p>
          <w:p w14:paraId="0024C606" w14:textId="77777777" w:rsidR="00076BA7" w:rsidRDefault="00076BA7" w:rsidP="00750C1F">
            <w:pPr>
              <w:jc w:val="right"/>
              <w:rPr>
                <w:rFonts w:ascii="Times New Roman" w:hAnsi="Times New Roman" w:cs="Times New Roman"/>
                <w:noProof/>
                <w:sz w:val="24"/>
                <w:szCs w:val="24"/>
              </w:rPr>
            </w:pPr>
            <w:r>
              <w:rPr>
                <w:rFonts w:ascii="Times New Roman" w:hAnsi="Times New Roman" w:cs="Times New Roman"/>
                <w:noProof/>
                <w:sz w:val="24"/>
                <w:szCs w:val="24"/>
              </w:rPr>
              <w:t>KE before collision:____________</w:t>
            </w:r>
          </w:p>
          <w:p w14:paraId="7881A0B0" w14:textId="77777777" w:rsidR="004B287E" w:rsidRDefault="004B287E" w:rsidP="00750C1F">
            <w:pPr>
              <w:rPr>
                <w:rFonts w:ascii="Times New Roman" w:hAnsi="Times New Roman" w:cs="Times New Roman"/>
                <w:noProof/>
                <w:sz w:val="24"/>
                <w:szCs w:val="24"/>
              </w:rPr>
            </w:pPr>
          </w:p>
          <w:p w14:paraId="1DCD78BF" w14:textId="77777777" w:rsidR="00076BA7" w:rsidRDefault="00076BA7" w:rsidP="00750C1F">
            <w:pPr>
              <w:rPr>
                <w:rFonts w:ascii="Times New Roman" w:hAnsi="Times New Roman" w:cs="Times New Roman"/>
                <w:noProof/>
                <w:sz w:val="24"/>
                <w:szCs w:val="24"/>
              </w:rPr>
            </w:pPr>
            <w:r>
              <w:rPr>
                <w:rFonts w:ascii="Times New Roman" w:hAnsi="Times New Roman" w:cs="Times New Roman"/>
                <w:noProof/>
                <w:sz w:val="24"/>
                <w:szCs w:val="24"/>
              </w:rPr>
              <w:t>Calculate the kinetic energy of the system just after the collision using the experimental value of h found in part A and the formula</w:t>
            </w:r>
            <w:r>
              <w:rPr>
                <w:rFonts w:ascii="Times New Roman" w:eastAsiaTheme="minorEastAsia" w:hAnsi="Times New Roman" w:cs="Times New Roman"/>
                <w:noProof/>
                <w:sz w:val="24"/>
                <w:szCs w:val="24"/>
              </w:rPr>
              <w:t xml:space="preserve"> </w:t>
            </w:r>
            <m:oMath>
              <m:sSub>
                <m:sSubPr>
                  <m:ctrlPr>
                    <w:rPr>
                      <w:rFonts w:ascii="Cambria Math" w:hAnsi="Cambria Math" w:cs="Times New Roman"/>
                      <w:i/>
                      <w:noProof/>
                      <w:sz w:val="24"/>
                      <w:szCs w:val="24"/>
                    </w:rPr>
                  </m:ctrlPr>
                </m:sSubPr>
                <m:e>
                  <m:r>
                    <w:rPr>
                      <w:rFonts w:ascii="Cambria Math" w:hAnsi="Cambria Math" w:cs="Times New Roman"/>
                      <w:noProof/>
                      <w:sz w:val="24"/>
                      <w:szCs w:val="24"/>
                    </w:rPr>
                    <m:t>v</m:t>
                  </m:r>
                </m:e>
                <m:sub>
                  <m:r>
                    <w:rPr>
                      <w:rFonts w:ascii="Cambria Math" w:hAnsi="Cambria Math" w:cs="Times New Roman"/>
                      <w:noProof/>
                      <w:sz w:val="24"/>
                      <w:szCs w:val="24"/>
                    </w:rPr>
                    <m:t>f</m:t>
                  </m:r>
                </m:sub>
              </m:sSub>
              <m:r>
                <w:rPr>
                  <w:rFonts w:ascii="Cambria Math" w:hAnsi="Cambria Math" w:cs="Times New Roman"/>
                  <w:noProof/>
                  <w:sz w:val="24"/>
                  <w:szCs w:val="24"/>
                </w:rPr>
                <m:t>=</m:t>
              </m:r>
              <m:rad>
                <m:radPr>
                  <m:degHide m:val="1"/>
                  <m:ctrlPr>
                    <w:rPr>
                      <w:rFonts w:ascii="Cambria Math" w:eastAsiaTheme="minorEastAsia" w:hAnsi="Cambria Math" w:cs="Times New Roman"/>
                      <w:i/>
                      <w:noProof/>
                      <w:sz w:val="24"/>
                      <w:szCs w:val="24"/>
                    </w:rPr>
                  </m:ctrlPr>
                </m:radPr>
                <m:deg/>
                <m:e>
                  <m:r>
                    <w:rPr>
                      <w:rFonts w:ascii="Cambria Math" w:eastAsiaTheme="minorEastAsia" w:hAnsi="Cambria Math" w:cs="Times New Roman"/>
                      <w:noProof/>
                      <w:sz w:val="24"/>
                      <w:szCs w:val="24"/>
                    </w:rPr>
                    <m:t>2gh</m:t>
                  </m:r>
                </m:e>
              </m:rad>
            </m:oMath>
            <w:r>
              <w:rPr>
                <w:rFonts w:ascii="Times New Roman" w:hAnsi="Times New Roman" w:cs="Times New Roman"/>
                <w:noProof/>
                <w:sz w:val="24"/>
                <w:szCs w:val="24"/>
              </w:rPr>
              <w:t xml:space="preserve"> to determine the initial velocity of the ball and pendulum combination.</w:t>
            </w:r>
          </w:p>
          <w:p w14:paraId="3BDF4356" w14:textId="0EFC28D1" w:rsidR="00076BA7" w:rsidRDefault="004552FD" w:rsidP="00750C1F">
            <w:pPr>
              <w:rPr>
                <w:rFonts w:ascii="Times New Roman" w:hAnsi="Times New Roman" w:cs="Times New Roman"/>
                <w:noProof/>
                <w:sz w:val="24"/>
                <w:szCs w:val="24"/>
              </w:rPr>
            </w:pPr>
            <w:r>
              <w:rPr>
                <w:rFonts w:ascii="Times New Roman" w:hAnsi="Times New Roman" w:cs="Times New Roman"/>
                <w:noProof/>
                <w:sz w:val="24"/>
                <w:szCs w:val="24"/>
              </w:rPr>
              <w:t xml:space="preserve">Hint: (Consider what was moving </w:t>
            </w:r>
            <w:r>
              <w:rPr>
                <w:rFonts w:ascii="Times New Roman" w:hAnsi="Times New Roman" w:cs="Times New Roman"/>
                <w:noProof/>
                <w:sz w:val="24"/>
                <w:szCs w:val="24"/>
              </w:rPr>
              <w:t>after the collision</w:t>
            </w:r>
            <w:r>
              <w:rPr>
                <w:rFonts w:ascii="Times New Roman" w:hAnsi="Times New Roman" w:cs="Times New Roman"/>
                <w:noProof/>
                <w:sz w:val="24"/>
                <w:szCs w:val="24"/>
              </w:rPr>
              <w:t>.)</w:t>
            </w:r>
          </w:p>
          <w:p w14:paraId="708D04B9" w14:textId="77777777" w:rsidR="00B54732" w:rsidRDefault="00B54732" w:rsidP="00F63168">
            <w:pPr>
              <w:rPr>
                <w:rFonts w:ascii="Times New Roman" w:hAnsi="Times New Roman" w:cs="Times New Roman"/>
                <w:noProof/>
                <w:sz w:val="24"/>
                <w:szCs w:val="24"/>
              </w:rPr>
            </w:pPr>
          </w:p>
          <w:p w14:paraId="1E79B0DA" w14:textId="6A6CF201" w:rsidR="00B1577C" w:rsidRDefault="008423EC" w:rsidP="004973BD">
            <w:pPr>
              <w:jc w:val="right"/>
              <w:rPr>
                <w:rFonts w:ascii="Times New Roman" w:hAnsi="Times New Roman" w:cs="Times New Roman"/>
                <w:noProof/>
                <w:sz w:val="24"/>
                <w:szCs w:val="24"/>
              </w:rPr>
            </w:pPr>
            <w:r>
              <w:rPr>
                <w:rFonts w:ascii="Times New Roman" w:hAnsi="Times New Roman" w:cs="Times New Roman"/>
                <w:noProof/>
                <w:sz w:val="24"/>
                <w:szCs w:val="24"/>
              </w:rPr>
              <w:t xml:space="preserve">   </w:t>
            </w:r>
          </w:p>
          <w:p w14:paraId="00C1C131" w14:textId="0A8743A2" w:rsidR="004973BD" w:rsidRDefault="00B1577C" w:rsidP="00750C1F">
            <w:pPr>
              <w:rPr>
                <w:rFonts w:ascii="Times New Roman" w:hAnsi="Times New Roman" w:cs="Times New Roman"/>
                <w:noProof/>
                <w:sz w:val="24"/>
                <w:szCs w:val="24"/>
              </w:rPr>
            </w:pPr>
            <w:r>
              <w:rPr>
                <w:rFonts w:ascii="Times New Roman" w:hAnsi="Times New Roman" w:cs="Times New Roman"/>
                <w:noProof/>
                <w:sz w:val="24"/>
                <w:szCs w:val="24"/>
              </w:rPr>
              <w:t xml:space="preserve">h: ___________    </w:t>
            </w:r>
            <w:r w:rsidR="00076BA7">
              <w:rPr>
                <w:rFonts w:ascii="Times New Roman" w:hAnsi="Times New Roman" w:cs="Times New Roman"/>
                <w:noProof/>
                <w:sz w:val="24"/>
                <w:szCs w:val="24"/>
              </w:rPr>
              <w:t>Mass after collision: ____________</w:t>
            </w:r>
            <w:r w:rsidR="00F63168">
              <w:rPr>
                <w:rFonts w:ascii="Times New Roman" w:hAnsi="Times New Roman" w:cs="Times New Roman"/>
                <w:noProof/>
                <w:sz w:val="24"/>
                <w:szCs w:val="24"/>
              </w:rPr>
              <w:t xml:space="preserve">     </w:t>
            </w:r>
          </w:p>
          <w:p w14:paraId="0EAD3150" w14:textId="72FADF37" w:rsidR="004973BD" w:rsidRDefault="004973BD" w:rsidP="00750C1F">
            <w:pPr>
              <w:rPr>
                <w:rFonts w:ascii="Times New Roman" w:hAnsi="Times New Roman" w:cs="Times New Roman"/>
                <w:noProof/>
                <w:sz w:val="24"/>
                <w:szCs w:val="24"/>
              </w:rPr>
            </w:pPr>
            <w:r>
              <w:rPr>
                <w:rFonts w:ascii="Times New Roman" w:hAnsi="Times New Roman" w:cs="Times New Roman"/>
                <w:noProof/>
                <w:sz w:val="24"/>
                <w:szCs w:val="24"/>
              </w:rPr>
              <w:t>Use</w:t>
            </w:r>
            <w:r>
              <w:rPr>
                <w:rFonts w:ascii="Times New Roman" w:hAnsi="Times New Roman" w:cs="Times New Roman"/>
                <w:noProof/>
                <w:sz w:val="24"/>
                <w:szCs w:val="24"/>
              </w:rPr>
              <w:t xml:space="preserve"> the formula</w:t>
            </w:r>
            <w:r>
              <w:rPr>
                <w:rFonts w:ascii="Times New Roman" w:eastAsiaTheme="minorEastAsia" w:hAnsi="Times New Roman" w:cs="Times New Roman"/>
                <w:noProof/>
                <w:sz w:val="24"/>
                <w:szCs w:val="24"/>
              </w:rPr>
              <w:t xml:space="preserve"> </w:t>
            </w:r>
            <m:oMath>
              <m:sSub>
                <m:sSubPr>
                  <m:ctrlPr>
                    <w:rPr>
                      <w:rFonts w:ascii="Cambria Math" w:hAnsi="Cambria Math" w:cs="Times New Roman"/>
                      <w:i/>
                      <w:noProof/>
                      <w:sz w:val="24"/>
                      <w:szCs w:val="24"/>
                    </w:rPr>
                  </m:ctrlPr>
                </m:sSubPr>
                <m:e>
                  <m:r>
                    <w:rPr>
                      <w:rFonts w:ascii="Cambria Math" w:hAnsi="Cambria Math" w:cs="Times New Roman"/>
                      <w:noProof/>
                      <w:sz w:val="24"/>
                      <w:szCs w:val="24"/>
                    </w:rPr>
                    <m:t>v</m:t>
                  </m:r>
                </m:e>
                <m:sub>
                  <m:r>
                    <w:rPr>
                      <w:rFonts w:ascii="Cambria Math" w:hAnsi="Cambria Math" w:cs="Times New Roman"/>
                      <w:noProof/>
                      <w:sz w:val="24"/>
                      <w:szCs w:val="24"/>
                    </w:rPr>
                    <m:t>f</m:t>
                  </m:r>
                </m:sub>
              </m:sSub>
              <m:r>
                <w:rPr>
                  <w:rFonts w:ascii="Cambria Math" w:hAnsi="Cambria Math" w:cs="Times New Roman"/>
                  <w:noProof/>
                  <w:sz w:val="24"/>
                  <w:szCs w:val="24"/>
                </w:rPr>
                <m:t>=</m:t>
              </m:r>
              <m:rad>
                <m:radPr>
                  <m:degHide m:val="1"/>
                  <m:ctrlPr>
                    <w:rPr>
                      <w:rFonts w:ascii="Cambria Math" w:eastAsiaTheme="minorEastAsia" w:hAnsi="Cambria Math" w:cs="Times New Roman"/>
                      <w:i/>
                      <w:noProof/>
                      <w:sz w:val="24"/>
                      <w:szCs w:val="24"/>
                    </w:rPr>
                  </m:ctrlPr>
                </m:radPr>
                <m:deg/>
                <m:e>
                  <m:r>
                    <w:rPr>
                      <w:rFonts w:ascii="Cambria Math" w:eastAsiaTheme="minorEastAsia" w:hAnsi="Cambria Math" w:cs="Times New Roman"/>
                      <w:noProof/>
                      <w:sz w:val="24"/>
                      <w:szCs w:val="24"/>
                    </w:rPr>
                    <m:t>2gh</m:t>
                  </m:r>
                </m:e>
              </m:rad>
            </m:oMath>
            <w:r>
              <w:rPr>
                <w:rFonts w:ascii="Times New Roman" w:hAnsi="Times New Roman" w:cs="Times New Roman"/>
                <w:noProof/>
                <w:sz w:val="24"/>
                <w:szCs w:val="24"/>
              </w:rPr>
              <w:t xml:space="preserve"> to determine the initial velocity of the ball and pendulum</w:t>
            </w:r>
            <w:r>
              <w:rPr>
                <w:rFonts w:ascii="Times New Roman" w:hAnsi="Times New Roman" w:cs="Times New Roman"/>
                <w:noProof/>
                <w:sz w:val="24"/>
                <w:szCs w:val="24"/>
              </w:rPr>
              <w:t>.</w:t>
            </w:r>
            <w:r>
              <w:rPr>
                <w:rFonts w:ascii="Times New Roman" w:hAnsi="Times New Roman" w:cs="Times New Roman"/>
                <w:noProof/>
                <w:sz w:val="24"/>
                <w:szCs w:val="24"/>
              </w:rPr>
              <w:br/>
              <w:t>(Show work)</w:t>
            </w:r>
          </w:p>
          <w:p w14:paraId="77F495E2" w14:textId="77777777" w:rsidR="004973BD" w:rsidRDefault="004973BD" w:rsidP="00750C1F">
            <w:pPr>
              <w:rPr>
                <w:rFonts w:ascii="Times New Roman" w:hAnsi="Times New Roman" w:cs="Times New Roman"/>
                <w:noProof/>
                <w:sz w:val="24"/>
                <w:szCs w:val="24"/>
              </w:rPr>
            </w:pPr>
          </w:p>
          <w:p w14:paraId="5C3CC3BC" w14:textId="77777777" w:rsidR="004973BD" w:rsidRDefault="004973BD" w:rsidP="00750C1F">
            <w:pPr>
              <w:rPr>
                <w:rFonts w:ascii="Times New Roman" w:hAnsi="Times New Roman" w:cs="Times New Roman"/>
                <w:noProof/>
                <w:sz w:val="24"/>
                <w:szCs w:val="24"/>
              </w:rPr>
            </w:pPr>
          </w:p>
          <w:p w14:paraId="55864E01" w14:textId="77777777" w:rsidR="004973BD" w:rsidRDefault="004973BD" w:rsidP="00750C1F">
            <w:pPr>
              <w:rPr>
                <w:rFonts w:ascii="Times New Roman" w:hAnsi="Times New Roman" w:cs="Times New Roman"/>
                <w:noProof/>
                <w:sz w:val="24"/>
                <w:szCs w:val="24"/>
              </w:rPr>
            </w:pPr>
          </w:p>
          <w:p w14:paraId="5FEA7720" w14:textId="77777777" w:rsidR="004973BD" w:rsidRDefault="004973BD" w:rsidP="00750C1F">
            <w:pPr>
              <w:rPr>
                <w:rFonts w:ascii="Times New Roman" w:hAnsi="Times New Roman" w:cs="Times New Roman"/>
                <w:noProof/>
                <w:sz w:val="24"/>
                <w:szCs w:val="24"/>
              </w:rPr>
            </w:pPr>
          </w:p>
          <w:p w14:paraId="107A2C33" w14:textId="77777777" w:rsidR="004973BD" w:rsidRDefault="004973BD" w:rsidP="00750C1F">
            <w:pPr>
              <w:rPr>
                <w:rFonts w:ascii="Times New Roman" w:hAnsi="Times New Roman" w:cs="Times New Roman"/>
                <w:noProof/>
                <w:sz w:val="24"/>
                <w:szCs w:val="24"/>
              </w:rPr>
            </w:pPr>
          </w:p>
          <w:p w14:paraId="3D82672C" w14:textId="023A41D2" w:rsidR="00076BA7" w:rsidRDefault="00F63168" w:rsidP="004973BD">
            <w:pPr>
              <w:jc w:val="right"/>
              <w:rPr>
                <w:rFonts w:ascii="Times New Roman" w:hAnsi="Times New Roman" w:cs="Times New Roman"/>
                <w:noProof/>
                <w:sz w:val="24"/>
                <w:szCs w:val="24"/>
              </w:rPr>
            </w:pPr>
            <w:r>
              <w:rPr>
                <w:rFonts w:ascii="Times New Roman" w:hAnsi="Times New Roman" w:cs="Times New Roman"/>
                <w:noProof/>
                <w:sz w:val="24"/>
                <w:szCs w:val="24"/>
              </w:rPr>
              <w:t xml:space="preserve">   </w:t>
            </w:r>
            <w:r w:rsidR="004973BD">
              <w:rPr>
                <w:rFonts w:ascii="Times New Roman" w:hAnsi="Times New Roman" w:cs="Times New Roman"/>
                <w:noProof/>
                <w:sz w:val="24"/>
                <w:szCs w:val="24"/>
              </w:rPr>
              <w:t xml:space="preserve">Velocity (from </w:t>
            </w:r>
            <m:oMath>
              <m:sSub>
                <m:sSubPr>
                  <m:ctrlPr>
                    <w:rPr>
                      <w:rFonts w:ascii="Cambria Math" w:hAnsi="Cambria Math" w:cs="Times New Roman"/>
                      <w:i/>
                      <w:noProof/>
                      <w:sz w:val="24"/>
                      <w:szCs w:val="24"/>
                    </w:rPr>
                  </m:ctrlPr>
                </m:sSubPr>
                <m:e>
                  <m:r>
                    <w:rPr>
                      <w:rFonts w:ascii="Cambria Math" w:hAnsi="Cambria Math" w:cs="Times New Roman"/>
                      <w:noProof/>
                      <w:sz w:val="24"/>
                      <w:szCs w:val="24"/>
                    </w:rPr>
                    <m:t>v</m:t>
                  </m:r>
                </m:e>
                <m:sub>
                  <m:r>
                    <w:rPr>
                      <w:rFonts w:ascii="Cambria Math" w:hAnsi="Cambria Math" w:cs="Times New Roman"/>
                      <w:noProof/>
                      <w:sz w:val="24"/>
                      <w:szCs w:val="24"/>
                    </w:rPr>
                    <m:t>f</m:t>
                  </m:r>
                </m:sub>
              </m:sSub>
              <m:r>
                <w:rPr>
                  <w:rFonts w:ascii="Cambria Math" w:hAnsi="Cambria Math" w:cs="Times New Roman"/>
                  <w:noProof/>
                  <w:sz w:val="24"/>
                  <w:szCs w:val="24"/>
                </w:rPr>
                <m:t>formua)</m:t>
              </m:r>
            </m:oMath>
            <w:r w:rsidR="004973BD">
              <w:rPr>
                <w:rFonts w:ascii="Times New Roman" w:hAnsi="Times New Roman" w:cs="Times New Roman"/>
                <w:noProof/>
                <w:sz w:val="24"/>
                <w:szCs w:val="24"/>
              </w:rPr>
              <w:t xml:space="preserve">: ____________    </w:t>
            </w:r>
          </w:p>
          <w:p w14:paraId="4EBCE3DE" w14:textId="77777777" w:rsidR="00076BA7" w:rsidRDefault="00076BA7" w:rsidP="00750C1F">
            <w:pPr>
              <w:rPr>
                <w:rFonts w:ascii="Times New Roman" w:hAnsi="Times New Roman" w:cs="Times New Roman"/>
                <w:noProof/>
                <w:sz w:val="24"/>
                <w:szCs w:val="24"/>
              </w:rPr>
            </w:pPr>
            <w:r>
              <w:rPr>
                <w:rFonts w:ascii="Times New Roman" w:hAnsi="Times New Roman" w:cs="Times New Roman"/>
                <w:noProof/>
                <w:sz w:val="24"/>
                <w:szCs w:val="24"/>
              </w:rPr>
              <w:t xml:space="preserve">(Use the formula </w:t>
            </w:r>
            <m:oMath>
              <m:r>
                <w:rPr>
                  <w:rFonts w:ascii="Cambria Math" w:hAnsi="Cambria Math" w:cs="Times New Roman"/>
                  <w:noProof/>
                  <w:sz w:val="24"/>
                  <w:szCs w:val="24"/>
                </w:rPr>
                <m:t>KE=</m:t>
              </m:r>
              <m:f>
                <m:fPr>
                  <m:ctrlPr>
                    <w:rPr>
                      <w:rFonts w:ascii="Cambria Math" w:hAnsi="Cambria Math" w:cs="Times New Roman"/>
                      <w:i/>
                      <w:noProof/>
                      <w:sz w:val="24"/>
                      <w:szCs w:val="24"/>
                    </w:rPr>
                  </m:ctrlPr>
                </m:fPr>
                <m:num>
                  <m:r>
                    <w:rPr>
                      <w:rFonts w:ascii="Cambria Math" w:hAnsi="Cambria Math" w:cs="Times New Roman"/>
                      <w:noProof/>
                      <w:sz w:val="24"/>
                      <w:szCs w:val="24"/>
                    </w:rPr>
                    <m:t>1</m:t>
                  </m:r>
                </m:num>
                <m:den>
                  <m:r>
                    <w:rPr>
                      <w:rFonts w:ascii="Cambria Math" w:hAnsi="Cambria Math" w:cs="Times New Roman"/>
                      <w:noProof/>
                      <w:sz w:val="24"/>
                      <w:szCs w:val="24"/>
                    </w:rPr>
                    <m:t>2</m:t>
                  </m:r>
                </m:den>
              </m:f>
              <m:r>
                <w:rPr>
                  <w:rFonts w:ascii="Cambria Math" w:hAnsi="Cambria Math" w:cs="Times New Roman"/>
                  <w:noProof/>
                  <w:sz w:val="24"/>
                  <w:szCs w:val="24"/>
                </w:rPr>
                <m:t>m</m:t>
              </m:r>
              <m:sSup>
                <m:sSupPr>
                  <m:ctrlPr>
                    <w:rPr>
                      <w:rFonts w:ascii="Cambria Math" w:hAnsi="Cambria Math" w:cs="Times New Roman"/>
                      <w:i/>
                      <w:noProof/>
                      <w:sz w:val="24"/>
                      <w:szCs w:val="24"/>
                    </w:rPr>
                  </m:ctrlPr>
                </m:sSupPr>
                <m:e>
                  <m:r>
                    <w:rPr>
                      <w:rFonts w:ascii="Cambria Math" w:hAnsi="Cambria Math" w:cs="Times New Roman"/>
                      <w:noProof/>
                      <w:sz w:val="24"/>
                      <w:szCs w:val="24"/>
                    </w:rPr>
                    <m:t>v</m:t>
                  </m:r>
                </m:e>
                <m:sup>
                  <m:r>
                    <w:rPr>
                      <w:rFonts w:ascii="Cambria Math" w:hAnsi="Cambria Math" w:cs="Times New Roman"/>
                      <w:noProof/>
                      <w:sz w:val="24"/>
                      <w:szCs w:val="24"/>
                    </w:rPr>
                    <m:t>2</m:t>
                  </m:r>
                </m:sup>
              </m:sSup>
            </m:oMath>
            <w:r>
              <w:rPr>
                <w:rFonts w:ascii="Times New Roman" w:eastAsiaTheme="minorEastAsia" w:hAnsi="Times New Roman" w:cs="Times New Roman"/>
                <w:noProof/>
                <w:sz w:val="24"/>
                <w:szCs w:val="24"/>
              </w:rPr>
              <w:t>)</w:t>
            </w:r>
          </w:p>
          <w:p w14:paraId="3F7E902B" w14:textId="77777777" w:rsidR="00076BA7" w:rsidRDefault="00076BA7" w:rsidP="00750C1F">
            <w:pPr>
              <w:jc w:val="center"/>
              <w:rPr>
                <w:rFonts w:ascii="Times New Roman" w:hAnsi="Times New Roman" w:cs="Times New Roman"/>
                <w:noProof/>
                <w:sz w:val="24"/>
                <w:szCs w:val="24"/>
              </w:rPr>
            </w:pPr>
          </w:p>
          <w:p w14:paraId="756D9743" w14:textId="77777777" w:rsidR="00076BA7" w:rsidRDefault="00076BA7" w:rsidP="00750C1F">
            <w:pPr>
              <w:jc w:val="center"/>
              <w:rPr>
                <w:rFonts w:ascii="Times New Roman" w:hAnsi="Times New Roman" w:cs="Times New Roman"/>
                <w:noProof/>
                <w:sz w:val="24"/>
                <w:szCs w:val="24"/>
              </w:rPr>
            </w:pPr>
          </w:p>
          <w:p w14:paraId="218FB0DA" w14:textId="77777777" w:rsidR="004B287E" w:rsidRDefault="004B287E" w:rsidP="004973BD">
            <w:pPr>
              <w:rPr>
                <w:rFonts w:ascii="Times New Roman" w:hAnsi="Times New Roman" w:cs="Times New Roman"/>
                <w:noProof/>
                <w:sz w:val="24"/>
                <w:szCs w:val="24"/>
              </w:rPr>
            </w:pPr>
          </w:p>
          <w:p w14:paraId="204C90CC" w14:textId="77777777" w:rsidR="00076BA7" w:rsidRDefault="00076BA7" w:rsidP="00750C1F">
            <w:pPr>
              <w:jc w:val="center"/>
              <w:rPr>
                <w:rFonts w:ascii="Times New Roman" w:hAnsi="Times New Roman" w:cs="Times New Roman"/>
                <w:noProof/>
                <w:sz w:val="24"/>
                <w:szCs w:val="24"/>
              </w:rPr>
            </w:pPr>
          </w:p>
          <w:p w14:paraId="345BA94B" w14:textId="77777777" w:rsidR="00076BA7" w:rsidRDefault="00076BA7" w:rsidP="00750C1F">
            <w:pPr>
              <w:jc w:val="center"/>
              <w:rPr>
                <w:rFonts w:ascii="Times New Roman" w:hAnsi="Times New Roman" w:cs="Times New Roman"/>
                <w:noProof/>
                <w:sz w:val="24"/>
                <w:szCs w:val="24"/>
              </w:rPr>
            </w:pPr>
          </w:p>
          <w:p w14:paraId="3B7A6B27" w14:textId="77777777" w:rsidR="00076BA7" w:rsidRDefault="00076BA7" w:rsidP="00750C1F">
            <w:pPr>
              <w:jc w:val="right"/>
              <w:rPr>
                <w:rFonts w:ascii="Times New Roman" w:hAnsi="Times New Roman" w:cs="Times New Roman"/>
                <w:noProof/>
                <w:sz w:val="24"/>
                <w:szCs w:val="24"/>
              </w:rPr>
            </w:pPr>
            <w:r>
              <w:rPr>
                <w:rFonts w:ascii="Times New Roman" w:hAnsi="Times New Roman" w:cs="Times New Roman"/>
                <w:noProof/>
                <w:sz w:val="24"/>
                <w:szCs w:val="24"/>
              </w:rPr>
              <w:t>KE after collision: ____________</w:t>
            </w:r>
          </w:p>
          <w:p w14:paraId="626D86E4" w14:textId="77777777" w:rsidR="00076BA7" w:rsidRDefault="00076BA7" w:rsidP="00750C1F">
            <w:pPr>
              <w:rPr>
                <w:rFonts w:ascii="Times New Roman" w:hAnsi="Times New Roman" w:cs="Times New Roman"/>
                <w:noProof/>
                <w:sz w:val="24"/>
                <w:szCs w:val="24"/>
              </w:rPr>
            </w:pPr>
            <w:r>
              <w:rPr>
                <w:rFonts w:ascii="Times New Roman" w:hAnsi="Times New Roman" w:cs="Times New Roman"/>
                <w:noProof/>
                <w:sz w:val="24"/>
                <w:szCs w:val="24"/>
              </w:rPr>
              <w:t>Using the computed values for kinetic energy before and after the collision, compute the percent of the kinetic energy lost during the collision.</w:t>
            </w:r>
          </w:p>
          <w:p w14:paraId="1EDCBCDC" w14:textId="76A2C216" w:rsidR="00076BA7" w:rsidRPr="000622B6" w:rsidRDefault="00076BA7" w:rsidP="00750C1F">
            <w:pPr>
              <w:rPr>
                <w:rFonts w:ascii="Times New Roman" w:hAnsi="Times New Roman" w:cs="Times New Roman"/>
                <w:noProof/>
                <w:sz w:val="24"/>
                <w:szCs w:val="24"/>
              </w:rPr>
            </w:pPr>
            <m:oMathPara>
              <m:oMathParaPr>
                <m:jc m:val="left"/>
              </m:oMathParaPr>
              <m:oMath>
                <m:r>
                  <w:rPr>
                    <w:rFonts w:ascii="Cambria Math" w:hAnsi="Cambria Math" w:cs="Times New Roman"/>
                    <w:noProof/>
                    <w:sz w:val="24"/>
                    <w:szCs w:val="24"/>
                  </w:rPr>
                  <m:t>Percent of K</m:t>
                </m:r>
                <m:sSub>
                  <m:sSubPr>
                    <m:ctrlPr>
                      <w:rPr>
                        <w:rFonts w:ascii="Cambria Math" w:hAnsi="Cambria Math" w:cs="Times New Roman"/>
                        <w:i/>
                        <w:noProof/>
                        <w:sz w:val="24"/>
                        <w:szCs w:val="24"/>
                      </w:rPr>
                    </m:ctrlPr>
                  </m:sSubPr>
                  <m:e>
                    <m:r>
                      <w:rPr>
                        <w:rFonts w:ascii="Cambria Math" w:hAnsi="Cambria Math" w:cs="Times New Roman"/>
                        <w:noProof/>
                        <w:sz w:val="24"/>
                        <w:szCs w:val="24"/>
                      </w:rPr>
                      <m:t>E</m:t>
                    </m:r>
                  </m:e>
                  <m:sub>
                    <m:r>
                      <w:rPr>
                        <w:rFonts w:ascii="Cambria Math" w:hAnsi="Cambria Math" w:cs="Times New Roman"/>
                        <w:noProof/>
                        <w:sz w:val="24"/>
                        <w:szCs w:val="24"/>
                      </w:rPr>
                      <m:t>Gained/</m:t>
                    </m:r>
                    <m:r>
                      <w:rPr>
                        <w:rFonts w:ascii="Cambria Math" w:hAnsi="Cambria Math" w:cs="Times New Roman"/>
                        <w:noProof/>
                        <w:sz w:val="24"/>
                        <w:szCs w:val="24"/>
                      </w:rPr>
                      <m:t>Lost</m:t>
                    </m:r>
                  </m:sub>
                </m:sSub>
                <m:r>
                  <w:rPr>
                    <w:rFonts w:ascii="Cambria Math" w:hAnsi="Cambria Math" w:cs="Times New Roman"/>
                    <w:noProof/>
                    <w:sz w:val="24"/>
                    <w:szCs w:val="24"/>
                  </w:rPr>
                  <m:t>=</m:t>
                </m:r>
                <m:f>
                  <m:fPr>
                    <m:ctrlPr>
                      <w:rPr>
                        <w:rFonts w:ascii="Cambria Math" w:hAnsi="Cambria Math" w:cs="Times New Roman"/>
                        <w:i/>
                        <w:noProof/>
                        <w:sz w:val="24"/>
                        <w:szCs w:val="24"/>
                      </w:rPr>
                    </m:ctrlPr>
                  </m:fPr>
                  <m:num>
                    <m:r>
                      <w:rPr>
                        <w:rFonts w:ascii="Cambria Math" w:hAnsi="Cambria Math" w:cs="Times New Roman"/>
                        <w:noProof/>
                        <w:sz w:val="24"/>
                        <w:szCs w:val="24"/>
                      </w:rPr>
                      <m:t>K</m:t>
                    </m:r>
                    <m:sSub>
                      <m:sSubPr>
                        <m:ctrlPr>
                          <w:rPr>
                            <w:rFonts w:ascii="Cambria Math" w:hAnsi="Cambria Math" w:cs="Times New Roman"/>
                            <w:i/>
                            <w:noProof/>
                            <w:sz w:val="24"/>
                            <w:szCs w:val="24"/>
                          </w:rPr>
                        </m:ctrlPr>
                      </m:sSubPr>
                      <m:e>
                        <m:r>
                          <w:rPr>
                            <w:rFonts w:ascii="Cambria Math" w:hAnsi="Cambria Math" w:cs="Times New Roman"/>
                            <w:noProof/>
                            <w:sz w:val="24"/>
                            <w:szCs w:val="24"/>
                          </w:rPr>
                          <m:t>E</m:t>
                        </m:r>
                      </m:e>
                      <m:sub>
                        <m:r>
                          <w:rPr>
                            <w:rFonts w:ascii="Cambria Math" w:hAnsi="Cambria Math" w:cs="Times New Roman"/>
                            <w:noProof/>
                            <w:sz w:val="24"/>
                            <w:szCs w:val="24"/>
                          </w:rPr>
                          <m:t>after</m:t>
                        </m:r>
                      </m:sub>
                    </m:sSub>
                    <m:r>
                      <w:rPr>
                        <w:rFonts w:ascii="Cambria Math" w:hAnsi="Cambria Math" w:cs="Times New Roman"/>
                        <w:noProof/>
                        <w:sz w:val="24"/>
                        <w:szCs w:val="24"/>
                      </w:rPr>
                      <m:t>-K</m:t>
                    </m:r>
                    <m:sSub>
                      <m:sSubPr>
                        <m:ctrlPr>
                          <w:rPr>
                            <w:rFonts w:ascii="Cambria Math" w:hAnsi="Cambria Math" w:cs="Times New Roman"/>
                            <w:i/>
                            <w:noProof/>
                            <w:sz w:val="24"/>
                            <w:szCs w:val="24"/>
                          </w:rPr>
                        </m:ctrlPr>
                      </m:sSubPr>
                      <m:e>
                        <m:r>
                          <w:rPr>
                            <w:rFonts w:ascii="Cambria Math" w:hAnsi="Cambria Math" w:cs="Times New Roman"/>
                            <w:noProof/>
                            <w:sz w:val="24"/>
                            <w:szCs w:val="24"/>
                          </w:rPr>
                          <m:t>E</m:t>
                        </m:r>
                      </m:e>
                      <m:sub>
                        <m:r>
                          <w:rPr>
                            <w:rFonts w:ascii="Cambria Math" w:hAnsi="Cambria Math" w:cs="Times New Roman"/>
                            <w:noProof/>
                            <w:sz w:val="24"/>
                            <w:szCs w:val="24"/>
                          </w:rPr>
                          <m:t>before</m:t>
                        </m:r>
                      </m:sub>
                    </m:sSub>
                  </m:num>
                  <m:den>
                    <m:r>
                      <w:rPr>
                        <w:rFonts w:ascii="Cambria Math" w:hAnsi="Cambria Math" w:cs="Times New Roman"/>
                        <w:noProof/>
                        <w:sz w:val="24"/>
                        <w:szCs w:val="24"/>
                      </w:rPr>
                      <m:t>K</m:t>
                    </m:r>
                    <m:sSub>
                      <m:sSubPr>
                        <m:ctrlPr>
                          <w:rPr>
                            <w:rFonts w:ascii="Cambria Math" w:hAnsi="Cambria Math" w:cs="Times New Roman"/>
                            <w:i/>
                            <w:noProof/>
                            <w:sz w:val="24"/>
                            <w:szCs w:val="24"/>
                          </w:rPr>
                        </m:ctrlPr>
                      </m:sSubPr>
                      <m:e>
                        <m:r>
                          <w:rPr>
                            <w:rFonts w:ascii="Cambria Math" w:hAnsi="Cambria Math" w:cs="Times New Roman"/>
                            <w:noProof/>
                            <w:sz w:val="24"/>
                            <w:szCs w:val="24"/>
                          </w:rPr>
                          <m:t>E</m:t>
                        </m:r>
                      </m:e>
                      <m:sub>
                        <m:r>
                          <w:rPr>
                            <w:rFonts w:ascii="Cambria Math" w:hAnsi="Cambria Math" w:cs="Times New Roman"/>
                            <w:noProof/>
                            <w:sz w:val="24"/>
                            <w:szCs w:val="24"/>
                          </w:rPr>
                          <m:t>before</m:t>
                        </m:r>
                      </m:sub>
                    </m:sSub>
                  </m:den>
                </m:f>
                <m:r>
                  <w:rPr>
                    <w:rFonts w:ascii="Cambria Math" w:hAnsi="Cambria Math" w:cs="Times New Roman"/>
                    <w:noProof/>
                    <w:sz w:val="24"/>
                    <w:szCs w:val="24"/>
                  </w:rPr>
                  <m:t>×100%</m:t>
                </m:r>
              </m:oMath>
            </m:oMathPara>
          </w:p>
          <w:p w14:paraId="15460A35" w14:textId="77777777" w:rsidR="00076BA7" w:rsidRDefault="00076BA7" w:rsidP="00750C1F">
            <w:pPr>
              <w:rPr>
                <w:rFonts w:ascii="Times New Roman" w:hAnsi="Times New Roman" w:cs="Times New Roman"/>
                <w:noProof/>
                <w:sz w:val="24"/>
                <w:szCs w:val="24"/>
              </w:rPr>
            </w:pPr>
          </w:p>
          <w:p w14:paraId="3B025544" w14:textId="77777777" w:rsidR="00076BA7" w:rsidRDefault="00076BA7" w:rsidP="00750C1F">
            <w:pPr>
              <w:rPr>
                <w:rFonts w:ascii="Times New Roman" w:hAnsi="Times New Roman" w:cs="Times New Roman"/>
                <w:noProof/>
                <w:sz w:val="24"/>
                <w:szCs w:val="24"/>
              </w:rPr>
            </w:pPr>
          </w:p>
          <w:p w14:paraId="638DEC84" w14:textId="77777777" w:rsidR="00076BA7" w:rsidRDefault="00076BA7" w:rsidP="00750C1F">
            <w:pPr>
              <w:rPr>
                <w:rFonts w:ascii="Times New Roman" w:hAnsi="Times New Roman" w:cs="Times New Roman"/>
                <w:noProof/>
                <w:sz w:val="24"/>
                <w:szCs w:val="24"/>
              </w:rPr>
            </w:pPr>
          </w:p>
          <w:p w14:paraId="56B7637C" w14:textId="77777777" w:rsidR="00076BA7" w:rsidRDefault="00076BA7" w:rsidP="00750C1F">
            <w:pPr>
              <w:rPr>
                <w:rFonts w:ascii="Times New Roman" w:hAnsi="Times New Roman" w:cs="Times New Roman"/>
                <w:noProof/>
                <w:sz w:val="24"/>
                <w:szCs w:val="24"/>
              </w:rPr>
            </w:pPr>
          </w:p>
          <w:p w14:paraId="28D80787" w14:textId="77777777" w:rsidR="004B287E" w:rsidRDefault="004B287E" w:rsidP="00750C1F">
            <w:pPr>
              <w:rPr>
                <w:rFonts w:ascii="Times New Roman" w:hAnsi="Times New Roman" w:cs="Times New Roman"/>
                <w:noProof/>
                <w:sz w:val="24"/>
                <w:szCs w:val="24"/>
              </w:rPr>
            </w:pPr>
          </w:p>
          <w:p w14:paraId="54707C97" w14:textId="6FA2EE58" w:rsidR="00076BA7" w:rsidRDefault="00076BA7" w:rsidP="00750C1F">
            <w:pPr>
              <w:jc w:val="right"/>
              <w:rPr>
                <w:rFonts w:ascii="Times New Roman" w:hAnsi="Times New Roman" w:cs="Times New Roman"/>
                <w:noProof/>
                <w:sz w:val="24"/>
                <w:szCs w:val="24"/>
              </w:rPr>
            </w:pPr>
            <m:oMath>
              <m:r>
                <w:rPr>
                  <w:rFonts w:ascii="Cambria Math" w:hAnsi="Cambria Math" w:cs="Times New Roman"/>
                  <w:noProof/>
                  <w:sz w:val="24"/>
                  <w:szCs w:val="24"/>
                </w:rPr>
                <m:t>Percent of K</m:t>
              </m:r>
              <m:sSub>
                <m:sSubPr>
                  <m:ctrlPr>
                    <w:rPr>
                      <w:rFonts w:ascii="Cambria Math" w:hAnsi="Cambria Math" w:cs="Times New Roman"/>
                      <w:i/>
                      <w:noProof/>
                      <w:sz w:val="24"/>
                      <w:szCs w:val="24"/>
                    </w:rPr>
                  </m:ctrlPr>
                </m:sSubPr>
                <m:e>
                  <m:r>
                    <w:rPr>
                      <w:rFonts w:ascii="Cambria Math" w:hAnsi="Cambria Math" w:cs="Times New Roman"/>
                      <w:noProof/>
                      <w:sz w:val="24"/>
                      <w:szCs w:val="24"/>
                    </w:rPr>
                    <m:t>E</m:t>
                  </m:r>
                </m:e>
                <m:sub>
                  <m:r>
                    <w:rPr>
                      <w:rFonts w:ascii="Cambria Math" w:hAnsi="Cambria Math" w:cs="Times New Roman"/>
                      <w:noProof/>
                      <w:sz w:val="24"/>
                      <w:szCs w:val="24"/>
                    </w:rPr>
                    <m:t>Gained/</m:t>
                  </m:r>
                  <m:r>
                    <w:rPr>
                      <w:rFonts w:ascii="Cambria Math" w:hAnsi="Cambria Math" w:cs="Times New Roman"/>
                      <w:noProof/>
                      <w:sz w:val="24"/>
                      <w:szCs w:val="24"/>
                    </w:rPr>
                    <m:t>Lost</m:t>
                  </m:r>
                </m:sub>
              </m:sSub>
            </m:oMath>
            <w:r>
              <w:rPr>
                <w:rFonts w:ascii="Times New Roman" w:hAnsi="Times New Roman" w:cs="Times New Roman"/>
                <w:noProof/>
                <w:sz w:val="24"/>
                <w:szCs w:val="24"/>
              </w:rPr>
              <w:t>:____________</w:t>
            </w:r>
          </w:p>
        </w:tc>
      </w:tr>
    </w:tbl>
    <w:p w14:paraId="227C8E90" w14:textId="77777777" w:rsidR="00076BA7" w:rsidRDefault="00076BA7">
      <w:r>
        <w:br w:type="page"/>
      </w:r>
    </w:p>
    <w:tbl>
      <w:tblPr>
        <w:tblW w:w="10260" w:type="dxa"/>
        <w:tblLook w:val="04A0" w:firstRow="1" w:lastRow="0" w:firstColumn="1" w:lastColumn="0" w:noHBand="0" w:noVBand="1"/>
      </w:tblPr>
      <w:tblGrid>
        <w:gridCol w:w="1149"/>
        <w:gridCol w:w="1901"/>
        <w:gridCol w:w="7210"/>
      </w:tblGrid>
      <w:tr w:rsidR="00543AD4" w:rsidRPr="00D6599C" w14:paraId="14F95985" w14:textId="77777777" w:rsidTr="009C425A">
        <w:trPr>
          <w:trHeight w:val="300"/>
        </w:trPr>
        <w:tc>
          <w:tcPr>
            <w:tcW w:w="10260" w:type="dxa"/>
            <w:gridSpan w:val="3"/>
            <w:tcBorders>
              <w:top w:val="single" w:sz="8" w:space="0" w:color="auto"/>
              <w:left w:val="single" w:sz="8" w:space="0" w:color="auto"/>
              <w:bottom w:val="single" w:sz="4" w:space="0" w:color="auto"/>
              <w:right w:val="single" w:sz="8" w:space="0" w:color="000000" w:themeColor="text1"/>
            </w:tcBorders>
            <w:noWrap/>
            <w:vAlign w:val="center"/>
          </w:tcPr>
          <w:p w14:paraId="44C92B83" w14:textId="08BBAA2F" w:rsidR="00543AD4" w:rsidRDefault="00543AD4" w:rsidP="00543AD4">
            <w:pPr>
              <w:pStyle w:val="NoSpacing"/>
              <w:rPr>
                <w:b/>
              </w:rPr>
            </w:pPr>
            <w:r>
              <w:rPr>
                <w:b/>
              </w:rPr>
              <w:lastRenderedPageBreak/>
              <w:t xml:space="preserve">Lab </w:t>
            </w:r>
            <w:r w:rsidRPr="00337FB7">
              <w:rPr>
                <w:b/>
              </w:rPr>
              <w:t xml:space="preserve">Procedure for part </w:t>
            </w:r>
            <w:r>
              <w:rPr>
                <w:b/>
              </w:rPr>
              <w:t>B</w:t>
            </w:r>
            <w:r w:rsidRPr="00337FB7">
              <w:rPr>
                <w:b/>
              </w:rPr>
              <w:t>:</w:t>
            </w:r>
          </w:p>
          <w:p w14:paraId="22A37ED0" w14:textId="77777777" w:rsidR="00FA373F" w:rsidRDefault="00FA373F" w:rsidP="00543AD4">
            <w:pPr>
              <w:pStyle w:val="NoSpacing"/>
              <w:rPr>
                <w:b/>
              </w:rPr>
            </w:pPr>
          </w:p>
          <w:p w14:paraId="604DE820" w14:textId="7544B452" w:rsidR="009122A4" w:rsidRDefault="009122A4" w:rsidP="00543AD4">
            <w:pPr>
              <w:pStyle w:val="NoSpacing"/>
              <w:rPr>
                <w:b/>
              </w:rPr>
            </w:pPr>
            <w:r>
              <w:rPr>
                <w:b/>
              </w:rPr>
              <w:t xml:space="preserve">WARNING: USE CAUTION WHEN FIRING THE PROJECTILE AND ENSURE THAT </w:t>
            </w:r>
            <w:r w:rsidR="006C1362">
              <w:rPr>
                <w:b/>
              </w:rPr>
              <w:t xml:space="preserve">THERE IS SUFFICIENT SPACE TO SAFELY CONDUCT THE EXPERIMENT. IT IS RECOMMENDED THAT YOU WEAR EYE PROTECTION AND </w:t>
            </w:r>
            <w:r w:rsidR="00711012">
              <w:rPr>
                <w:b/>
              </w:rPr>
              <w:t>REMAIN AWARE OF OTHER GROUPS CONDUCTING THE EXPERIMENT</w:t>
            </w:r>
            <w:r w:rsidR="00FA373F">
              <w:rPr>
                <w:b/>
              </w:rPr>
              <w:t>.</w:t>
            </w:r>
          </w:p>
          <w:p w14:paraId="67C6A7EC" w14:textId="77777777" w:rsidR="00FA373F" w:rsidRDefault="00FA373F" w:rsidP="00543AD4">
            <w:pPr>
              <w:pStyle w:val="NoSpacing"/>
              <w:rPr>
                <w:b/>
              </w:rPr>
            </w:pPr>
          </w:p>
          <w:p w14:paraId="26FB0E38" w14:textId="77777777" w:rsidR="00543AD4" w:rsidRDefault="00543AD4" w:rsidP="00543AD4">
            <w:pPr>
              <w:pStyle w:val="ListParagraph"/>
              <w:numPr>
                <w:ilvl w:val="0"/>
                <w:numId w:val="7"/>
              </w:numPr>
              <w:spacing w:after="200" w:line="276" w:lineRule="auto"/>
            </w:pPr>
            <w:r>
              <w:t xml:space="preserve">Obtain the </w:t>
            </w:r>
            <w:r w:rsidRPr="009712D3">
              <w:rPr>
                <w:b/>
                <w:bCs/>
                <w:i/>
                <w:iCs/>
                <w:u w:val="single"/>
              </w:rPr>
              <w:t>steel projectile ball</w:t>
            </w:r>
            <w:r>
              <w:t>, which may be in the pendulum bob.</w:t>
            </w:r>
          </w:p>
          <w:p w14:paraId="085D4427" w14:textId="77777777" w:rsidR="00543AD4" w:rsidRDefault="00543AD4" w:rsidP="00543AD4">
            <w:pPr>
              <w:pStyle w:val="ListParagraph"/>
              <w:numPr>
                <w:ilvl w:val="0"/>
                <w:numId w:val="7"/>
              </w:numPr>
              <w:spacing w:after="200" w:line="276" w:lineRule="auto"/>
            </w:pPr>
            <w:r w:rsidRPr="009712D3">
              <w:rPr>
                <w:b/>
                <w:bCs/>
                <w:i/>
                <w:iCs/>
                <w:u w:val="single"/>
              </w:rPr>
              <w:t>Clamp the base</w:t>
            </w:r>
            <w:r>
              <w:t xml:space="preserve"> of the ballistic pendulum </w:t>
            </w:r>
            <w:proofErr w:type="gramStart"/>
            <w:r>
              <w:t>to</w:t>
            </w:r>
            <w:proofErr w:type="gramEnd"/>
            <w:r>
              <w:t xml:space="preserve"> a lab table. Base should be secure so that it does not recoil but is not overly tight. Put on safety glasses. Raise and secure the pendulum in the horizontal position. Load the steel projectile ball into the pendulum launcher and </w:t>
            </w:r>
            <w:r w:rsidRPr="0021257F">
              <w:rPr>
                <w:b/>
                <w:bCs/>
                <w:i/>
                <w:iCs/>
                <w:u w:val="single"/>
              </w:rPr>
              <w:t>use the plunger</w:t>
            </w:r>
            <w:r>
              <w:t xml:space="preserve"> to set the launcher at the </w:t>
            </w:r>
            <w:r w:rsidRPr="0021257F">
              <w:rPr>
                <w:b/>
                <w:bCs/>
                <w:i/>
                <w:iCs/>
                <w:u w:val="single"/>
              </w:rPr>
              <w:t>medium-range</w:t>
            </w:r>
            <w:r>
              <w:t xml:space="preserve"> position. Check to see that the ball is against the launcher spring before you fire the launcher. </w:t>
            </w:r>
          </w:p>
          <w:p w14:paraId="7D0C3C6B" w14:textId="77777777" w:rsidR="00543AD4" w:rsidRDefault="00543AD4" w:rsidP="00543AD4">
            <w:pPr>
              <w:pStyle w:val="ListParagraph"/>
              <w:numPr>
                <w:ilvl w:val="0"/>
                <w:numId w:val="7"/>
              </w:numPr>
              <w:spacing w:after="200" w:line="276" w:lineRule="auto"/>
            </w:pPr>
            <w:r>
              <w:t xml:space="preserve">Fire the ball off the edge of the table and determine where to put a sheet of blank paper and carbon paper to </w:t>
            </w:r>
            <w:r w:rsidRPr="00872792">
              <w:rPr>
                <w:b/>
                <w:bCs/>
                <w:u w:val="single"/>
              </w:rPr>
              <w:t>capture the landing spot</w:t>
            </w:r>
            <w:r>
              <w:t xml:space="preserve"> of the subsequent trials. Tape the paper to the ground and lay a sheet of contact paper over it (do not tape the contact paper). </w:t>
            </w:r>
            <w:r w:rsidRPr="00872792">
              <w:rPr>
                <w:b/>
                <w:bCs/>
                <w:i/>
                <w:iCs/>
                <w:u w:val="single"/>
              </w:rPr>
              <w:t>Repeat five times</w:t>
            </w:r>
            <w:r>
              <w:t>. It is important that the spring cannon is fired from the same position each time.</w:t>
            </w:r>
          </w:p>
          <w:p w14:paraId="5976D42C" w14:textId="77777777" w:rsidR="00543AD4" w:rsidRDefault="00543AD4" w:rsidP="00543AD4">
            <w:pPr>
              <w:pStyle w:val="ListParagraph"/>
              <w:numPr>
                <w:ilvl w:val="0"/>
                <w:numId w:val="7"/>
              </w:numPr>
              <w:spacing w:after="200" w:line="276" w:lineRule="auto"/>
            </w:pPr>
            <w:r w:rsidRPr="00872792">
              <w:rPr>
                <w:b/>
                <w:bCs/>
                <w:i/>
                <w:iCs/>
                <w:u w:val="single"/>
              </w:rPr>
              <w:t>Record the horizontal distance</w:t>
            </w:r>
            <w:r>
              <w:t xml:space="preserve"> traveled for each trial measuring from where ball left the cylinder of the device and began its free fall.</w:t>
            </w:r>
          </w:p>
          <w:p w14:paraId="3EB68D34" w14:textId="77777777" w:rsidR="00543AD4" w:rsidRDefault="00543AD4" w:rsidP="00543AD4">
            <w:pPr>
              <w:pStyle w:val="ListParagraph"/>
              <w:numPr>
                <w:ilvl w:val="0"/>
                <w:numId w:val="7"/>
              </w:numPr>
              <w:spacing w:after="200" w:line="276" w:lineRule="auto"/>
            </w:pPr>
            <w:r w:rsidRPr="00872792">
              <w:rPr>
                <w:b/>
                <w:bCs/>
                <w:i/>
                <w:iCs/>
                <w:u w:val="single"/>
              </w:rPr>
              <w:t xml:space="preserve">Record the </w:t>
            </w:r>
            <w:r>
              <w:rPr>
                <w:b/>
                <w:bCs/>
                <w:i/>
                <w:iCs/>
                <w:u w:val="single"/>
              </w:rPr>
              <w:t>vertical</w:t>
            </w:r>
            <w:r w:rsidRPr="00872792">
              <w:rPr>
                <w:b/>
                <w:bCs/>
                <w:i/>
                <w:iCs/>
                <w:u w:val="single"/>
              </w:rPr>
              <w:t xml:space="preserve"> distance</w:t>
            </w:r>
            <w:r>
              <w:t xml:space="preserve"> traveled for each trial measuring from where ball left the cylinder of the device and began its free fall.</w:t>
            </w:r>
          </w:p>
          <w:p w14:paraId="7C53C8F9" w14:textId="77777777" w:rsidR="00543AD4" w:rsidRPr="00BE4102" w:rsidRDefault="00543AD4" w:rsidP="00543AD4">
            <w:pPr>
              <w:pStyle w:val="ListParagraph"/>
              <w:numPr>
                <w:ilvl w:val="0"/>
                <w:numId w:val="7"/>
              </w:numPr>
            </w:pPr>
            <w:r>
              <w:rPr>
                <w:rFonts w:cstheme="minorHAnsi"/>
              </w:rPr>
              <w:t xml:space="preserve">From the data, </w:t>
            </w:r>
            <w:r w:rsidRPr="00B330FE">
              <w:rPr>
                <w:rFonts w:cstheme="minorHAnsi"/>
                <w:b/>
                <w:bCs/>
                <w:i/>
                <w:iCs/>
                <w:u w:val="single"/>
              </w:rPr>
              <w:t>compute the magnitude of the initial velocity</w:t>
            </w:r>
            <w:r>
              <w:rPr>
                <w:rFonts w:cstheme="minorHAnsi"/>
              </w:rPr>
              <w:t>.</w:t>
            </w:r>
          </w:p>
          <w:p w14:paraId="059DE225" w14:textId="02512507" w:rsidR="00543AD4" w:rsidRPr="00543AD4" w:rsidRDefault="00543AD4" w:rsidP="00543AD4">
            <w:pPr>
              <w:pStyle w:val="ListParagraph"/>
              <w:numPr>
                <w:ilvl w:val="0"/>
                <w:numId w:val="7"/>
              </w:numPr>
            </w:pPr>
            <w:r>
              <w:rPr>
                <w:rFonts w:cstheme="minorHAnsi"/>
              </w:rPr>
              <w:t xml:space="preserve">Once you have completed both parts A and B of the experiment, </w:t>
            </w:r>
            <w:r w:rsidRPr="005D5BD3">
              <w:rPr>
                <w:rFonts w:cstheme="minorHAnsi"/>
                <w:b/>
                <w:bCs/>
                <w:i/>
                <w:iCs/>
                <w:u w:val="single"/>
              </w:rPr>
              <w:t>compute the percent difference.</w:t>
            </w:r>
          </w:p>
        </w:tc>
      </w:tr>
      <w:tr w:rsidR="00543AD4" w:rsidRPr="00D6599C" w14:paraId="289A9FFE" w14:textId="77777777" w:rsidTr="009C425A">
        <w:trPr>
          <w:trHeight w:val="300"/>
        </w:trPr>
        <w:tc>
          <w:tcPr>
            <w:tcW w:w="10260" w:type="dxa"/>
            <w:gridSpan w:val="3"/>
            <w:tcBorders>
              <w:top w:val="single" w:sz="8" w:space="0" w:color="auto"/>
              <w:left w:val="single" w:sz="8" w:space="0" w:color="auto"/>
              <w:bottom w:val="single" w:sz="4" w:space="0" w:color="auto"/>
              <w:right w:val="single" w:sz="8" w:space="0" w:color="000000" w:themeColor="text1"/>
            </w:tcBorders>
            <w:noWrap/>
            <w:vAlign w:val="center"/>
            <w:hideMark/>
          </w:tcPr>
          <w:p w14:paraId="6DBA8C05" w14:textId="1430B74B" w:rsidR="00543AD4" w:rsidRPr="00D6599C" w:rsidRDefault="00543AD4" w:rsidP="00543AD4">
            <w:pPr>
              <w:spacing w:after="0" w:line="240" w:lineRule="auto"/>
              <w:rPr>
                <w:rFonts w:ascii="Times New Roman" w:eastAsia="Times New Roman" w:hAnsi="Times New Roman" w:cs="Times New Roman"/>
                <w:b/>
                <w:bCs/>
                <w:color w:val="000000"/>
                <w:sz w:val="24"/>
                <w:szCs w:val="24"/>
              </w:rPr>
            </w:pPr>
            <w:r w:rsidRPr="00B97B1B">
              <w:rPr>
                <w:rFonts w:ascii="Times New Roman" w:eastAsia="Times New Roman" w:hAnsi="Times New Roman" w:cs="Times New Roman"/>
                <w:b/>
                <w:bCs/>
                <w:color w:val="000000"/>
                <w:sz w:val="24"/>
                <w:szCs w:val="24"/>
              </w:rPr>
              <w:t xml:space="preserve">Data Table 2: </w:t>
            </w:r>
            <w:r>
              <w:rPr>
                <w:rFonts w:ascii="Times New Roman" w:eastAsia="Times New Roman" w:hAnsi="Times New Roman" w:cs="Times New Roman"/>
                <w:b/>
                <w:bCs/>
                <w:color w:val="000000"/>
                <w:sz w:val="24"/>
                <w:szCs w:val="24"/>
              </w:rPr>
              <w:t>Determination of Initial Velocity of a Projectile from Range-Fall Measurements</w:t>
            </w:r>
          </w:p>
        </w:tc>
      </w:tr>
      <w:tr w:rsidR="00543AD4" w:rsidRPr="00D6599C" w14:paraId="31B7AA02" w14:textId="77777777" w:rsidTr="009C425A">
        <w:trPr>
          <w:trHeight w:val="585"/>
        </w:trPr>
        <w:tc>
          <w:tcPr>
            <w:tcW w:w="10260" w:type="dxa"/>
            <w:gridSpan w:val="3"/>
            <w:tcBorders>
              <w:top w:val="single" w:sz="4" w:space="0" w:color="auto"/>
              <w:left w:val="single" w:sz="4" w:space="0" w:color="auto"/>
              <w:bottom w:val="single" w:sz="4" w:space="0" w:color="auto"/>
              <w:right w:val="single" w:sz="4" w:space="0" w:color="auto"/>
            </w:tcBorders>
            <w:vAlign w:val="center"/>
            <w:hideMark/>
          </w:tcPr>
          <w:p w14:paraId="4EF896A2" w14:textId="170112BB" w:rsidR="00543AD4" w:rsidRPr="00D6599C" w:rsidRDefault="00543AD4" w:rsidP="00543AD4">
            <w:pPr>
              <w:spacing w:after="0" w:line="240" w:lineRule="auto"/>
              <w:rPr>
                <w:rFonts w:ascii="Times New Roman" w:eastAsia="Times New Roman" w:hAnsi="Times New Roman" w:cs="Times New Roman"/>
                <w:i/>
                <w:iCs/>
                <w:color w:val="000000"/>
                <w:sz w:val="24"/>
                <w:szCs w:val="24"/>
              </w:rPr>
            </w:pPr>
            <w:r w:rsidRPr="00B97B1B">
              <w:rPr>
                <w:rFonts w:ascii="Times New Roman" w:eastAsia="Times New Roman" w:hAnsi="Times New Roman" w:cs="Times New Roman"/>
                <w:i/>
                <w:iCs/>
                <w:color w:val="000000"/>
                <w:sz w:val="24"/>
                <w:szCs w:val="24"/>
              </w:rPr>
              <w:t xml:space="preserve">Purpose: </w:t>
            </w:r>
            <w:r>
              <w:rPr>
                <w:rFonts w:ascii="Times New Roman" w:eastAsia="Times New Roman" w:hAnsi="Times New Roman" w:cs="Times New Roman"/>
                <w:i/>
                <w:iCs/>
                <w:color w:val="000000"/>
                <w:sz w:val="24"/>
                <w:szCs w:val="24"/>
              </w:rPr>
              <w:t>To determine the magnitude of initial projectile velocity from range-fall measurements</w:t>
            </w:r>
          </w:p>
        </w:tc>
      </w:tr>
      <w:tr w:rsidR="00543AD4" w:rsidRPr="00D6599C" w14:paraId="3E8351BE" w14:textId="77777777" w:rsidTr="009C425A">
        <w:trPr>
          <w:trHeight w:val="720"/>
        </w:trPr>
        <w:tc>
          <w:tcPr>
            <w:tcW w:w="1149" w:type="dxa"/>
            <w:tcBorders>
              <w:top w:val="single" w:sz="4" w:space="0" w:color="auto"/>
              <w:left w:val="single" w:sz="4" w:space="0" w:color="auto"/>
              <w:bottom w:val="single" w:sz="4" w:space="0" w:color="auto"/>
              <w:right w:val="single" w:sz="4" w:space="0" w:color="auto"/>
            </w:tcBorders>
            <w:noWrap/>
            <w:vAlign w:val="center"/>
          </w:tcPr>
          <w:p w14:paraId="6E01CA71" w14:textId="77777777" w:rsidR="00543AD4"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Trials</w:t>
            </w:r>
          </w:p>
        </w:tc>
        <w:tc>
          <w:tcPr>
            <w:tcW w:w="1901" w:type="dxa"/>
            <w:tcBorders>
              <w:top w:val="single" w:sz="4" w:space="0" w:color="auto"/>
              <w:left w:val="nil"/>
              <w:bottom w:val="single" w:sz="4" w:space="0" w:color="auto"/>
              <w:right w:val="single" w:sz="4" w:space="0" w:color="auto"/>
            </w:tcBorders>
            <w:noWrap/>
            <w:vAlign w:val="center"/>
          </w:tcPr>
          <w:p w14:paraId="55C04856" w14:textId="2921CEFB" w:rsidR="00543AD4"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Range</w:t>
            </w:r>
          </w:p>
          <w:p w14:paraId="4CA3EBAD" w14:textId="0B897957" w:rsidR="00543AD4"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(meters)</w:t>
            </w:r>
          </w:p>
        </w:tc>
        <w:tc>
          <w:tcPr>
            <w:tcW w:w="7210" w:type="dxa"/>
            <w:tcBorders>
              <w:top w:val="single" w:sz="4" w:space="0" w:color="auto"/>
              <w:left w:val="nil"/>
              <w:bottom w:val="single" w:sz="4" w:space="0" w:color="auto"/>
              <w:right w:val="single" w:sz="4" w:space="0" w:color="auto"/>
            </w:tcBorders>
            <w:vAlign w:val="center"/>
          </w:tcPr>
          <w:p w14:paraId="47951CEC" w14:textId="1BBA8A72" w:rsidR="00543AD4" w:rsidRPr="00166D53"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Vertical distance of fall                   </w:t>
            </w:r>
            <m:oMath>
              <m:r>
                <w:rPr>
                  <w:rFonts w:ascii="Cambria Math" w:eastAsia="Times New Roman" w:hAnsi="Cambria Math" w:cs="Times New Roman"/>
                  <w:color w:val="000000"/>
                  <w:sz w:val="24"/>
                  <w:szCs w:val="24"/>
                </w:rPr>
                <m:t>y=__________</m:t>
              </m:r>
            </m:oMath>
          </w:p>
        </w:tc>
      </w:tr>
      <w:tr w:rsidR="00543AD4" w:rsidRPr="00D6599C" w14:paraId="7FE76C10" w14:textId="77777777" w:rsidTr="009C425A">
        <w:trPr>
          <w:trHeight w:val="720"/>
        </w:trPr>
        <w:tc>
          <w:tcPr>
            <w:tcW w:w="1149" w:type="dxa"/>
            <w:tcBorders>
              <w:top w:val="single" w:sz="4" w:space="0" w:color="auto"/>
              <w:left w:val="single" w:sz="4" w:space="0" w:color="auto"/>
              <w:bottom w:val="single" w:sz="4" w:space="0" w:color="auto"/>
              <w:right w:val="single" w:sz="4" w:space="0" w:color="auto"/>
            </w:tcBorders>
            <w:noWrap/>
            <w:vAlign w:val="center"/>
          </w:tcPr>
          <w:p w14:paraId="4EE3AEDA" w14:textId="77777777"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901" w:type="dxa"/>
            <w:tcBorders>
              <w:top w:val="single" w:sz="4" w:space="0" w:color="auto"/>
              <w:left w:val="nil"/>
              <w:bottom w:val="single" w:sz="4" w:space="0" w:color="auto"/>
              <w:right w:val="single" w:sz="4" w:space="0" w:color="auto"/>
            </w:tcBorders>
            <w:noWrap/>
            <w:vAlign w:val="center"/>
          </w:tcPr>
          <w:p w14:paraId="0FB7D051" w14:textId="77777777"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p>
        </w:tc>
        <w:tc>
          <w:tcPr>
            <w:tcW w:w="7210" w:type="dxa"/>
            <w:vMerge w:val="restart"/>
            <w:tcBorders>
              <w:top w:val="single" w:sz="4" w:space="0" w:color="auto"/>
              <w:left w:val="single" w:sz="4" w:space="0" w:color="auto"/>
              <w:bottom w:val="single" w:sz="4" w:space="0" w:color="auto"/>
              <w:right w:val="single" w:sz="4" w:space="0" w:color="auto"/>
            </w:tcBorders>
            <w:vAlign w:val="center"/>
          </w:tcPr>
          <w:p w14:paraId="65ED84B2" w14:textId="3297565F" w:rsidR="00543AD4" w:rsidRPr="002C0329" w:rsidRDefault="00543AD4" w:rsidP="00543AD4">
            <w:pPr>
              <w:spacing w:after="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Show work using the formula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v</m:t>
                  </m:r>
                </m:e>
                <m: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0</m:t>
                      </m:r>
                    </m:sub>
                  </m:sSub>
                </m:sub>
              </m:sSub>
              <m:r>
                <w:rPr>
                  <w:rFonts w:ascii="Cambria Math" w:eastAsia="Times New Roman" w:hAnsi="Cambria Math" w:cs="Times New Roman"/>
                  <w:color w:val="000000"/>
                  <w:sz w:val="24"/>
                  <w:szCs w:val="24"/>
                </w:rPr>
                <m:t>=</m:t>
              </m:r>
              <m:rad>
                <m:radPr>
                  <m:degHide m:val="1"/>
                  <m:ctrlPr>
                    <w:rPr>
                      <w:rFonts w:ascii="Cambria Math" w:eastAsia="Times New Roman" w:hAnsi="Cambria Math" w:cs="Times New Roman"/>
                      <w:i/>
                      <w:color w:val="000000"/>
                      <w:sz w:val="20"/>
                      <w:szCs w:val="20"/>
                    </w:rPr>
                  </m:ctrlPr>
                </m:radPr>
                <m:deg/>
                <m:e>
                  <m:f>
                    <m:fPr>
                      <m:ctrlPr>
                        <w:rPr>
                          <w:rFonts w:ascii="Cambria Math" w:eastAsia="Times New Roman" w:hAnsi="Cambria Math" w:cs="Times New Roman"/>
                          <w:i/>
                          <w:color w:val="000000"/>
                          <w:sz w:val="20"/>
                          <w:szCs w:val="20"/>
                        </w:rPr>
                      </m:ctrlPr>
                    </m:fPr>
                    <m:num>
                      <m:r>
                        <w:rPr>
                          <w:rFonts w:ascii="Cambria Math" w:eastAsia="Times New Roman" w:hAnsi="Cambria Math" w:cs="Times New Roman"/>
                          <w:color w:val="000000"/>
                          <w:sz w:val="20"/>
                          <w:szCs w:val="20"/>
                        </w:rPr>
                        <m:t>g</m:t>
                      </m:r>
                      <m:sSup>
                        <m:sSupPr>
                          <m:ctrlPr>
                            <w:rPr>
                              <w:rFonts w:ascii="Cambria Math" w:eastAsia="Times New Roman" w:hAnsi="Cambria Math" w:cs="Times New Roman"/>
                              <w:i/>
                              <w:color w:val="000000"/>
                              <w:sz w:val="20"/>
                              <w:szCs w:val="20"/>
                            </w:rPr>
                          </m:ctrlPr>
                        </m:sSupPr>
                        <m:e>
                          <m:r>
                            <w:rPr>
                              <w:rFonts w:ascii="Cambria Math" w:eastAsia="Times New Roman" w:hAnsi="Cambria Math" w:cs="Times New Roman"/>
                              <w:color w:val="000000"/>
                              <w:sz w:val="20"/>
                              <w:szCs w:val="20"/>
                            </w:rPr>
                            <m:t>x</m:t>
                          </m:r>
                        </m:e>
                        <m:sup>
                          <m:r>
                            <w:rPr>
                              <w:rFonts w:ascii="Cambria Math" w:eastAsia="Times New Roman" w:hAnsi="Cambria Math" w:cs="Times New Roman"/>
                              <w:color w:val="000000"/>
                              <w:sz w:val="20"/>
                              <w:szCs w:val="20"/>
                            </w:rPr>
                            <m:t>2</m:t>
                          </m:r>
                        </m:sup>
                      </m:sSup>
                    </m:num>
                    <m:den>
                      <m:r>
                        <w:rPr>
                          <w:rFonts w:ascii="Cambria Math" w:eastAsia="Times New Roman" w:hAnsi="Cambria Math" w:cs="Times New Roman"/>
                          <w:color w:val="000000"/>
                          <w:sz w:val="20"/>
                          <w:szCs w:val="20"/>
                        </w:rPr>
                        <m:t>2y</m:t>
                      </m:r>
                    </m:den>
                  </m:f>
                </m:e>
              </m:rad>
              <m:r>
                <w:rPr>
                  <w:rFonts w:ascii="Cambria Math" w:eastAsia="Times New Roman" w:hAnsi="Cambria Math" w:cs="Times New Roman"/>
                  <w:color w:val="000000"/>
                  <w:sz w:val="20"/>
                  <w:szCs w:val="20"/>
                </w:rPr>
                <m:t xml:space="preserve"> and g=9.81</m:t>
              </m:r>
              <m:f>
                <m:fPr>
                  <m:ctrlPr>
                    <w:rPr>
                      <w:rFonts w:ascii="Cambria Math" w:eastAsia="Times New Roman" w:hAnsi="Cambria Math" w:cs="Times New Roman"/>
                      <w:i/>
                      <w:color w:val="000000"/>
                      <w:sz w:val="20"/>
                      <w:szCs w:val="20"/>
                    </w:rPr>
                  </m:ctrlPr>
                </m:fPr>
                <m:num>
                  <m:r>
                    <w:rPr>
                      <w:rFonts w:ascii="Cambria Math" w:eastAsia="Times New Roman" w:hAnsi="Cambria Math" w:cs="Times New Roman"/>
                      <w:color w:val="000000"/>
                      <w:sz w:val="20"/>
                      <w:szCs w:val="20"/>
                    </w:rPr>
                    <m:t>m</m:t>
                  </m:r>
                </m:num>
                <m:den>
                  <m:sSup>
                    <m:sSupPr>
                      <m:ctrlPr>
                        <w:rPr>
                          <w:rFonts w:ascii="Cambria Math" w:eastAsia="Times New Roman" w:hAnsi="Cambria Math" w:cs="Times New Roman"/>
                          <w:i/>
                          <w:color w:val="000000"/>
                          <w:sz w:val="20"/>
                          <w:szCs w:val="20"/>
                        </w:rPr>
                      </m:ctrlPr>
                    </m:sSupPr>
                    <m:e>
                      <m:r>
                        <w:rPr>
                          <w:rFonts w:ascii="Cambria Math" w:eastAsia="Times New Roman" w:hAnsi="Cambria Math" w:cs="Times New Roman"/>
                          <w:color w:val="000000"/>
                          <w:sz w:val="20"/>
                          <w:szCs w:val="20"/>
                        </w:rPr>
                        <m:t>s</m:t>
                      </m:r>
                    </m:e>
                    <m:sup>
                      <m:r>
                        <w:rPr>
                          <w:rFonts w:ascii="Cambria Math" w:eastAsia="Times New Roman" w:hAnsi="Cambria Math" w:cs="Times New Roman"/>
                          <w:color w:val="000000"/>
                          <w:sz w:val="20"/>
                          <w:szCs w:val="20"/>
                        </w:rPr>
                        <m:t>2</m:t>
                      </m:r>
                    </m:sup>
                  </m:sSup>
                </m:den>
              </m:f>
            </m:oMath>
          </w:p>
          <w:p w14:paraId="640894BA" w14:textId="77777777" w:rsidR="00543AD4" w:rsidRDefault="00543AD4" w:rsidP="00543AD4">
            <w:pPr>
              <w:spacing w:after="0" w:line="240" w:lineRule="auto"/>
              <w:jc w:val="center"/>
              <w:rPr>
                <w:rFonts w:ascii="Times New Roman" w:eastAsia="Times New Roman" w:hAnsi="Times New Roman" w:cs="Times New Roman"/>
                <w:i/>
                <w:color w:val="000000"/>
                <w:sz w:val="24"/>
                <w:szCs w:val="24"/>
              </w:rPr>
            </w:pPr>
          </w:p>
          <w:p w14:paraId="383E8B46" w14:textId="77777777" w:rsidR="00543AD4" w:rsidRDefault="00543AD4" w:rsidP="00543AD4">
            <w:pPr>
              <w:spacing w:after="0" w:line="240" w:lineRule="auto"/>
              <w:jc w:val="center"/>
              <w:rPr>
                <w:rFonts w:ascii="Times New Roman" w:eastAsia="Times New Roman" w:hAnsi="Times New Roman" w:cs="Times New Roman"/>
                <w:i/>
                <w:color w:val="000000"/>
                <w:sz w:val="24"/>
                <w:szCs w:val="24"/>
              </w:rPr>
            </w:pPr>
          </w:p>
          <w:p w14:paraId="5271BEE4" w14:textId="3E13E543" w:rsidR="00543AD4" w:rsidRDefault="00543AD4" w:rsidP="00543AD4">
            <w:pPr>
              <w:spacing w:after="0" w:line="240" w:lineRule="auto"/>
              <w:jc w:val="center"/>
              <w:rPr>
                <w:rFonts w:ascii="Times New Roman" w:eastAsia="Times New Roman" w:hAnsi="Times New Roman" w:cs="Times New Roman"/>
                <w:i/>
                <w:color w:val="000000"/>
                <w:sz w:val="24"/>
                <w:szCs w:val="24"/>
              </w:rPr>
            </w:pPr>
          </w:p>
          <w:p w14:paraId="1C4F2165" w14:textId="0992AA6A" w:rsidR="00543AD4" w:rsidRDefault="00543AD4" w:rsidP="00543AD4">
            <w:pPr>
              <w:spacing w:after="0" w:line="240" w:lineRule="auto"/>
              <w:jc w:val="center"/>
              <w:rPr>
                <w:rFonts w:ascii="Times New Roman" w:eastAsia="Times New Roman" w:hAnsi="Times New Roman" w:cs="Times New Roman"/>
                <w:i/>
                <w:color w:val="000000"/>
                <w:sz w:val="24"/>
                <w:szCs w:val="24"/>
              </w:rPr>
            </w:pPr>
          </w:p>
          <w:p w14:paraId="5A675E5E" w14:textId="77777777" w:rsidR="00D91619" w:rsidRDefault="00D91619" w:rsidP="00D91619">
            <w:pPr>
              <w:spacing w:after="0" w:line="240" w:lineRule="auto"/>
              <w:rPr>
                <w:rFonts w:ascii="Times New Roman" w:eastAsia="Times New Roman" w:hAnsi="Times New Roman" w:cs="Times New Roman"/>
                <w:i/>
                <w:color w:val="000000"/>
                <w:sz w:val="24"/>
                <w:szCs w:val="24"/>
              </w:rPr>
            </w:pPr>
          </w:p>
          <w:p w14:paraId="5C2AD9B6" w14:textId="77777777" w:rsidR="00091176" w:rsidRDefault="00091176" w:rsidP="00D91619">
            <w:pPr>
              <w:spacing w:after="0" w:line="240" w:lineRule="auto"/>
              <w:rPr>
                <w:rFonts w:ascii="Times New Roman" w:eastAsia="Times New Roman" w:hAnsi="Times New Roman" w:cs="Times New Roman"/>
                <w:i/>
                <w:color w:val="000000"/>
                <w:sz w:val="24"/>
                <w:szCs w:val="24"/>
              </w:rPr>
            </w:pPr>
          </w:p>
          <w:p w14:paraId="70B50F16" w14:textId="77777777" w:rsidR="00543AD4" w:rsidRDefault="00543AD4" w:rsidP="00543AD4">
            <w:pPr>
              <w:spacing w:after="0" w:line="240" w:lineRule="auto"/>
              <w:jc w:val="center"/>
              <w:rPr>
                <w:rFonts w:ascii="Times New Roman" w:eastAsia="Times New Roman" w:hAnsi="Times New Roman" w:cs="Times New Roman"/>
                <w:i/>
                <w:color w:val="000000"/>
                <w:sz w:val="24"/>
                <w:szCs w:val="24"/>
              </w:rPr>
            </w:pPr>
          </w:p>
          <w:p w14:paraId="5F70A7EF" w14:textId="6D10AC29" w:rsidR="00543AD4" w:rsidRPr="00B65A41" w:rsidRDefault="00543AD4" w:rsidP="00543AD4">
            <w:pPr>
              <w:spacing w:after="0" w:line="240" w:lineRule="auto"/>
              <w:jc w:val="center"/>
              <w:rPr>
                <w:rFonts w:ascii="Times New Roman" w:eastAsia="Times New Roman" w:hAnsi="Times New Roman" w:cs="Times New Roman"/>
                <w:color w:val="000000"/>
                <w:sz w:val="24"/>
                <w:szCs w:val="24"/>
              </w:rPr>
            </w:pPr>
            <m:oMathPara>
              <m:oMathParaPr>
                <m:jc m:val="right"/>
              </m:oMathParaPr>
              <m:oMath>
                <m:r>
                  <w:rPr>
                    <w:rFonts w:ascii="Cambria Math" w:eastAsia="Times New Roman" w:hAnsi="Cambria Math" w:cs="Times New Roman"/>
                    <w:color w:val="000000"/>
                    <w:sz w:val="24"/>
                    <w:szCs w:val="24"/>
                  </w:rPr>
                  <m:t xml:space="preserve">Computed </m:t>
                </m:r>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v</m:t>
                    </m:r>
                  </m:e>
                  <m:sub>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x</m:t>
                        </m:r>
                      </m:e>
                      <m:sub>
                        <m:r>
                          <w:rPr>
                            <w:rFonts w:ascii="Cambria Math" w:eastAsia="Times New Roman" w:hAnsi="Cambria Math" w:cs="Times New Roman"/>
                            <w:color w:val="000000"/>
                            <w:sz w:val="24"/>
                            <w:szCs w:val="24"/>
                          </w:rPr>
                          <m:t>0</m:t>
                        </m:r>
                      </m:sub>
                    </m:sSub>
                  </m:sub>
                </m:sSub>
                <m:r>
                  <w:rPr>
                    <w:rFonts w:ascii="Cambria Math" w:eastAsia="Times New Roman" w:hAnsi="Cambria Math" w:cs="Times New Roman"/>
                    <w:color w:val="000000"/>
                    <w:sz w:val="24"/>
                    <w:szCs w:val="24"/>
                  </w:rPr>
                  <m:t>=__________</m:t>
                </m:r>
              </m:oMath>
            </m:oMathPara>
          </w:p>
        </w:tc>
      </w:tr>
      <w:tr w:rsidR="00543AD4" w:rsidRPr="00D6599C" w14:paraId="63801B9A" w14:textId="77777777" w:rsidTr="009C425A">
        <w:trPr>
          <w:trHeight w:val="720"/>
        </w:trPr>
        <w:tc>
          <w:tcPr>
            <w:tcW w:w="1149" w:type="dxa"/>
            <w:tcBorders>
              <w:top w:val="single" w:sz="4" w:space="0" w:color="auto"/>
              <w:left w:val="single" w:sz="4" w:space="0" w:color="auto"/>
              <w:bottom w:val="single" w:sz="4" w:space="0" w:color="auto"/>
              <w:right w:val="single" w:sz="4" w:space="0" w:color="auto"/>
            </w:tcBorders>
            <w:noWrap/>
            <w:vAlign w:val="center"/>
          </w:tcPr>
          <w:p w14:paraId="6C29A5C2" w14:textId="77777777"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901" w:type="dxa"/>
            <w:tcBorders>
              <w:top w:val="single" w:sz="4" w:space="0" w:color="auto"/>
              <w:left w:val="nil"/>
              <w:bottom w:val="single" w:sz="4" w:space="0" w:color="auto"/>
              <w:right w:val="single" w:sz="4" w:space="0" w:color="auto"/>
            </w:tcBorders>
            <w:noWrap/>
            <w:vAlign w:val="center"/>
            <w:hideMark/>
          </w:tcPr>
          <w:p w14:paraId="14C8FEBD" w14:textId="77777777" w:rsidR="00543AD4" w:rsidRPr="00D6599C" w:rsidRDefault="00543AD4" w:rsidP="00543AD4">
            <w:pPr>
              <w:spacing w:after="0" w:line="240" w:lineRule="auto"/>
              <w:rPr>
                <w:rFonts w:ascii="Times New Roman" w:eastAsia="Times New Roman" w:hAnsi="Times New Roman" w:cs="Times New Roman"/>
                <w:color w:val="000000"/>
                <w:sz w:val="24"/>
                <w:szCs w:val="24"/>
              </w:rPr>
            </w:pPr>
            <w:r w:rsidRPr="00D6599C">
              <w:rPr>
                <w:rFonts w:ascii="Times New Roman" w:eastAsia="Times New Roman" w:hAnsi="Times New Roman" w:cs="Times New Roman"/>
                <w:color w:val="000000"/>
                <w:sz w:val="24"/>
                <w:szCs w:val="24"/>
              </w:rPr>
              <w:t> </w:t>
            </w:r>
          </w:p>
        </w:tc>
        <w:tc>
          <w:tcPr>
            <w:tcW w:w="7210" w:type="dxa"/>
            <w:vMerge/>
            <w:tcBorders>
              <w:top w:val="single" w:sz="4" w:space="0" w:color="auto"/>
              <w:left w:val="single" w:sz="4" w:space="0" w:color="auto"/>
              <w:bottom w:val="single" w:sz="4" w:space="0" w:color="auto"/>
              <w:right w:val="single" w:sz="4" w:space="0" w:color="auto"/>
            </w:tcBorders>
            <w:vAlign w:val="center"/>
          </w:tcPr>
          <w:p w14:paraId="0DFDFA83" w14:textId="77777777"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p>
        </w:tc>
      </w:tr>
      <w:tr w:rsidR="00543AD4" w:rsidRPr="00D6599C" w14:paraId="5132FB38" w14:textId="77777777" w:rsidTr="009C425A">
        <w:trPr>
          <w:trHeight w:val="720"/>
        </w:trPr>
        <w:tc>
          <w:tcPr>
            <w:tcW w:w="1149" w:type="dxa"/>
            <w:tcBorders>
              <w:top w:val="single" w:sz="4" w:space="0" w:color="auto"/>
              <w:left w:val="single" w:sz="4" w:space="0" w:color="auto"/>
              <w:bottom w:val="single" w:sz="4" w:space="0" w:color="auto"/>
              <w:right w:val="single" w:sz="4" w:space="0" w:color="auto"/>
            </w:tcBorders>
            <w:noWrap/>
            <w:vAlign w:val="center"/>
          </w:tcPr>
          <w:p w14:paraId="44AFBCA2" w14:textId="77777777"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901" w:type="dxa"/>
            <w:tcBorders>
              <w:top w:val="single" w:sz="4" w:space="0" w:color="auto"/>
              <w:left w:val="nil"/>
              <w:bottom w:val="single" w:sz="4" w:space="0" w:color="auto"/>
              <w:right w:val="single" w:sz="4" w:space="0" w:color="auto"/>
            </w:tcBorders>
            <w:noWrap/>
            <w:vAlign w:val="center"/>
            <w:hideMark/>
          </w:tcPr>
          <w:p w14:paraId="24E47CF4" w14:textId="77777777" w:rsidR="00543AD4" w:rsidRPr="00D6599C" w:rsidRDefault="00543AD4" w:rsidP="00543AD4">
            <w:pPr>
              <w:spacing w:after="0" w:line="240" w:lineRule="auto"/>
              <w:rPr>
                <w:rFonts w:ascii="Times New Roman" w:eastAsia="Times New Roman" w:hAnsi="Times New Roman" w:cs="Times New Roman"/>
                <w:color w:val="000000"/>
                <w:sz w:val="24"/>
                <w:szCs w:val="24"/>
              </w:rPr>
            </w:pPr>
            <w:r w:rsidRPr="00D6599C">
              <w:rPr>
                <w:rFonts w:ascii="Times New Roman" w:eastAsia="Times New Roman" w:hAnsi="Times New Roman" w:cs="Times New Roman"/>
                <w:color w:val="000000"/>
                <w:sz w:val="24"/>
                <w:szCs w:val="24"/>
              </w:rPr>
              <w:t> </w:t>
            </w:r>
          </w:p>
        </w:tc>
        <w:tc>
          <w:tcPr>
            <w:tcW w:w="7210" w:type="dxa"/>
            <w:vMerge/>
            <w:tcBorders>
              <w:top w:val="single" w:sz="4" w:space="0" w:color="auto"/>
              <w:left w:val="single" w:sz="4" w:space="0" w:color="auto"/>
              <w:bottom w:val="single" w:sz="4" w:space="0" w:color="auto"/>
              <w:right w:val="single" w:sz="4" w:space="0" w:color="auto"/>
            </w:tcBorders>
            <w:vAlign w:val="center"/>
          </w:tcPr>
          <w:p w14:paraId="4B889117" w14:textId="41C20D75" w:rsidR="00543AD4" w:rsidRPr="001F0AA0" w:rsidRDefault="00543AD4" w:rsidP="00543AD4">
            <w:pPr>
              <w:spacing w:after="0" w:line="240" w:lineRule="auto"/>
              <w:jc w:val="center"/>
              <w:rPr>
                <w:rFonts w:ascii="Times New Roman" w:eastAsia="Times New Roman" w:hAnsi="Times New Roman" w:cs="Times New Roman"/>
                <w:color w:val="000000"/>
                <w:sz w:val="24"/>
                <w:szCs w:val="24"/>
              </w:rPr>
            </w:pPr>
          </w:p>
        </w:tc>
      </w:tr>
      <w:tr w:rsidR="00543AD4" w:rsidRPr="00D6599C" w14:paraId="0F6B957C" w14:textId="77777777" w:rsidTr="009C425A">
        <w:trPr>
          <w:trHeight w:val="720"/>
        </w:trPr>
        <w:tc>
          <w:tcPr>
            <w:tcW w:w="1149" w:type="dxa"/>
            <w:tcBorders>
              <w:top w:val="single" w:sz="4" w:space="0" w:color="auto"/>
              <w:left w:val="single" w:sz="4" w:space="0" w:color="auto"/>
              <w:bottom w:val="single" w:sz="4" w:space="0" w:color="auto"/>
              <w:right w:val="single" w:sz="4" w:space="0" w:color="auto"/>
            </w:tcBorders>
            <w:noWrap/>
            <w:vAlign w:val="center"/>
          </w:tcPr>
          <w:p w14:paraId="2BDC6158" w14:textId="77777777" w:rsidR="00543AD4"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901" w:type="dxa"/>
            <w:tcBorders>
              <w:top w:val="single" w:sz="4" w:space="0" w:color="auto"/>
              <w:left w:val="nil"/>
              <w:bottom w:val="single" w:sz="4" w:space="0" w:color="auto"/>
              <w:right w:val="single" w:sz="4" w:space="0" w:color="auto"/>
            </w:tcBorders>
            <w:noWrap/>
            <w:vAlign w:val="center"/>
          </w:tcPr>
          <w:p w14:paraId="408F4A2E" w14:textId="77777777" w:rsidR="00543AD4" w:rsidRPr="00D6599C" w:rsidRDefault="00543AD4" w:rsidP="00543AD4">
            <w:pPr>
              <w:spacing w:after="0" w:line="240" w:lineRule="auto"/>
              <w:rPr>
                <w:rFonts w:ascii="Times New Roman" w:eastAsia="Times New Roman" w:hAnsi="Times New Roman" w:cs="Times New Roman"/>
                <w:color w:val="000000"/>
                <w:sz w:val="24"/>
                <w:szCs w:val="24"/>
              </w:rPr>
            </w:pPr>
          </w:p>
        </w:tc>
        <w:tc>
          <w:tcPr>
            <w:tcW w:w="7210" w:type="dxa"/>
            <w:vMerge/>
            <w:tcBorders>
              <w:top w:val="single" w:sz="4" w:space="0" w:color="auto"/>
              <w:left w:val="single" w:sz="4" w:space="0" w:color="auto"/>
              <w:bottom w:val="single" w:sz="4" w:space="0" w:color="auto"/>
              <w:right w:val="single" w:sz="4" w:space="0" w:color="auto"/>
            </w:tcBorders>
            <w:vAlign w:val="center"/>
          </w:tcPr>
          <w:p w14:paraId="541D9F0D" w14:textId="77777777"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p>
        </w:tc>
      </w:tr>
      <w:tr w:rsidR="00543AD4" w:rsidRPr="00D6599C" w14:paraId="0AE5078D" w14:textId="77777777" w:rsidTr="009C425A">
        <w:trPr>
          <w:trHeight w:val="720"/>
        </w:trPr>
        <w:tc>
          <w:tcPr>
            <w:tcW w:w="1149" w:type="dxa"/>
            <w:tcBorders>
              <w:top w:val="single" w:sz="4" w:space="0" w:color="auto"/>
              <w:left w:val="single" w:sz="4" w:space="0" w:color="auto"/>
              <w:bottom w:val="single" w:sz="4" w:space="0" w:color="auto"/>
              <w:right w:val="single" w:sz="4" w:space="0" w:color="auto"/>
            </w:tcBorders>
            <w:noWrap/>
            <w:vAlign w:val="center"/>
          </w:tcPr>
          <w:p w14:paraId="2D526EC5" w14:textId="77777777" w:rsidR="00543AD4"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901" w:type="dxa"/>
            <w:tcBorders>
              <w:top w:val="single" w:sz="4" w:space="0" w:color="auto"/>
              <w:left w:val="nil"/>
              <w:bottom w:val="single" w:sz="4" w:space="0" w:color="auto"/>
              <w:right w:val="single" w:sz="4" w:space="0" w:color="auto"/>
            </w:tcBorders>
            <w:noWrap/>
            <w:vAlign w:val="center"/>
          </w:tcPr>
          <w:p w14:paraId="4E70424C" w14:textId="77777777" w:rsidR="00543AD4" w:rsidRPr="00D6599C" w:rsidRDefault="00543AD4" w:rsidP="00543AD4">
            <w:pPr>
              <w:spacing w:after="0" w:line="240" w:lineRule="auto"/>
              <w:rPr>
                <w:rFonts w:ascii="Times New Roman" w:eastAsia="Times New Roman" w:hAnsi="Times New Roman" w:cs="Times New Roman"/>
                <w:color w:val="000000"/>
                <w:sz w:val="24"/>
                <w:szCs w:val="24"/>
              </w:rPr>
            </w:pPr>
          </w:p>
        </w:tc>
        <w:tc>
          <w:tcPr>
            <w:tcW w:w="7210" w:type="dxa"/>
            <w:vMerge w:val="restart"/>
            <w:tcBorders>
              <w:top w:val="single" w:sz="4" w:space="0" w:color="auto"/>
              <w:left w:val="single" w:sz="4" w:space="0" w:color="auto"/>
              <w:bottom w:val="single" w:sz="4" w:space="0" w:color="auto"/>
              <w:right w:val="single" w:sz="4" w:space="0" w:color="auto"/>
            </w:tcBorders>
            <w:vAlign w:val="center"/>
          </w:tcPr>
          <w:p w14:paraId="0459E8D9" w14:textId="5D954007" w:rsidR="00543AD4" w:rsidRPr="004E632C" w:rsidRDefault="00543AD4" w:rsidP="00543AD4">
            <w:pPr>
              <w:spacing w:after="0" w:line="240" w:lineRule="auto"/>
              <w:rPr>
                <w:rFonts w:ascii="Times New Roman" w:eastAsia="Times New Roman" w:hAnsi="Times New Roman" w:cs="Times New Roman"/>
                <w:color w:val="000000"/>
                <w:sz w:val="24"/>
                <w:szCs w:val="24"/>
              </w:rPr>
            </w:pPr>
            <w:r w:rsidRPr="004E632C">
              <w:rPr>
                <w:rFonts w:ascii="Times New Roman" w:eastAsia="Times New Roman" w:hAnsi="Times New Roman" w:cs="Times New Roman"/>
                <w:color w:val="000000"/>
                <w:sz w:val="24"/>
                <w:szCs w:val="24"/>
              </w:rPr>
              <w:t xml:space="preserve">Compute the </w:t>
            </w:r>
            <w:proofErr w:type="gramStart"/>
            <w:r w:rsidRPr="004E632C">
              <w:rPr>
                <w:rFonts w:ascii="Times New Roman" w:eastAsia="Times New Roman" w:hAnsi="Times New Roman" w:cs="Times New Roman"/>
                <w:color w:val="000000"/>
                <w:sz w:val="24"/>
                <w:szCs w:val="24"/>
              </w:rPr>
              <w:t>percent</w:t>
            </w:r>
            <w:proofErr w:type="gramEnd"/>
            <w:r w:rsidRPr="004E632C">
              <w:rPr>
                <w:rFonts w:ascii="Times New Roman" w:eastAsia="Times New Roman" w:hAnsi="Times New Roman" w:cs="Times New Roman"/>
                <w:color w:val="000000"/>
                <w:sz w:val="24"/>
                <w:szCs w:val="24"/>
              </w:rPr>
              <w:t xml:space="preserve"> difference between results in parts A and B</w:t>
            </w:r>
            <w:r>
              <w:rPr>
                <w:rFonts w:ascii="Times New Roman" w:eastAsia="Times New Roman" w:hAnsi="Times New Roman" w:cs="Times New Roman"/>
                <w:color w:val="000000"/>
                <w:sz w:val="24"/>
                <w:szCs w:val="24"/>
              </w:rPr>
              <w:t xml:space="preserve">. </w:t>
            </w:r>
            <m:oMath>
              <m:r>
                <w:rPr>
                  <w:rFonts w:ascii="Cambria Math" w:eastAsia="Times New Roman" w:hAnsi="Cambria Math" w:cs="Times New Roman"/>
                  <w:color w:val="000000"/>
                  <w:sz w:val="24"/>
                  <w:szCs w:val="24"/>
                </w:rPr>
                <m:t>(Show work)</m:t>
              </m:r>
            </m:oMath>
          </w:p>
          <w:p w14:paraId="5658572B" w14:textId="77777777" w:rsidR="00543AD4" w:rsidRDefault="00543AD4" w:rsidP="00543AD4">
            <w:pPr>
              <w:spacing w:after="0" w:line="240" w:lineRule="auto"/>
              <w:jc w:val="center"/>
              <w:rPr>
                <w:rFonts w:ascii="Times New Roman" w:eastAsia="Times New Roman" w:hAnsi="Times New Roman" w:cs="Times New Roman"/>
                <w:color w:val="000000"/>
                <w:sz w:val="24"/>
                <w:szCs w:val="24"/>
              </w:rPr>
            </w:pPr>
          </w:p>
          <w:p w14:paraId="39B1FBDC" w14:textId="77777777" w:rsidR="00543AD4" w:rsidRDefault="00543AD4" w:rsidP="00543AD4">
            <w:pPr>
              <w:spacing w:after="0" w:line="240" w:lineRule="auto"/>
              <w:jc w:val="center"/>
              <w:rPr>
                <w:rFonts w:ascii="Times New Roman" w:eastAsia="Times New Roman" w:hAnsi="Times New Roman" w:cs="Times New Roman"/>
                <w:color w:val="000000"/>
                <w:sz w:val="24"/>
                <w:szCs w:val="24"/>
              </w:rPr>
            </w:pPr>
          </w:p>
          <w:p w14:paraId="402FA705" w14:textId="77777777" w:rsidR="00543AD4" w:rsidRDefault="00543AD4" w:rsidP="00543AD4">
            <w:pPr>
              <w:spacing w:after="0" w:line="240" w:lineRule="auto"/>
              <w:jc w:val="center"/>
              <w:rPr>
                <w:rFonts w:ascii="Times New Roman" w:eastAsia="Times New Roman" w:hAnsi="Times New Roman" w:cs="Times New Roman"/>
                <w:color w:val="000000"/>
                <w:sz w:val="24"/>
                <w:szCs w:val="24"/>
              </w:rPr>
            </w:pPr>
          </w:p>
          <w:p w14:paraId="3F8C7804" w14:textId="21F68BDF" w:rsidR="00543AD4" w:rsidRPr="004E632C" w:rsidRDefault="00543AD4" w:rsidP="00543AD4">
            <w:pPr>
              <w:spacing w:after="0" w:line="240" w:lineRule="auto"/>
              <w:jc w:val="right"/>
              <w:rPr>
                <w:rFonts w:ascii="Times New Roman" w:eastAsia="Times New Roman" w:hAnsi="Times New Roman" w:cs="Times New Roman"/>
                <w:color w:val="000000"/>
                <w:sz w:val="24"/>
                <w:szCs w:val="24"/>
              </w:rPr>
            </w:pPr>
            <m:oMathPara>
              <m:oMathParaPr>
                <m:jc m:val="right"/>
              </m:oMathParaPr>
              <m:oMath>
                <m:r>
                  <w:rPr>
                    <w:rFonts w:ascii="Cambria Math" w:eastAsia="Times New Roman" w:hAnsi="Cambria Math" w:cs="Times New Roman"/>
                    <w:color w:val="000000"/>
                    <w:sz w:val="24"/>
                    <w:szCs w:val="24"/>
                  </w:rPr>
                  <m:t>Percent Difference=__________</m:t>
                </m:r>
              </m:oMath>
            </m:oMathPara>
          </w:p>
        </w:tc>
      </w:tr>
      <w:tr w:rsidR="00543AD4" w:rsidRPr="00D6599C" w14:paraId="253A3058" w14:textId="77777777" w:rsidTr="009C425A">
        <w:trPr>
          <w:trHeight w:val="720"/>
        </w:trPr>
        <w:tc>
          <w:tcPr>
            <w:tcW w:w="1149" w:type="dxa"/>
            <w:tcBorders>
              <w:top w:val="single" w:sz="4" w:space="0" w:color="auto"/>
              <w:left w:val="single" w:sz="4" w:space="0" w:color="auto"/>
              <w:bottom w:val="single" w:sz="4" w:space="0" w:color="auto"/>
              <w:right w:val="single" w:sz="4" w:space="0" w:color="auto"/>
            </w:tcBorders>
            <w:noWrap/>
            <w:vAlign w:val="center"/>
            <w:hideMark/>
          </w:tcPr>
          <w:p w14:paraId="3BB36C1E" w14:textId="458B3CC7" w:rsidR="00543AD4"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Average</w:t>
            </w:r>
          </w:p>
          <w:p w14:paraId="12446363" w14:textId="77777777" w:rsidR="00543AD4" w:rsidRDefault="00543AD4" w:rsidP="00543AD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Range</w:t>
            </w:r>
          </w:p>
          <w:p w14:paraId="6D478AD8" w14:textId="1B19F338"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m:oMathPara>
              <m:oMath>
                <m:r>
                  <w:rPr>
                    <w:rFonts w:ascii="Cambria Math" w:eastAsia="Times New Roman" w:hAnsi="Cambria Math" w:cs="Times New Roman"/>
                    <w:color w:val="000000"/>
                    <w:sz w:val="24"/>
                    <w:szCs w:val="24"/>
                  </w:rPr>
                  <m:t>x</m:t>
                </m:r>
              </m:oMath>
            </m:oMathPara>
          </w:p>
        </w:tc>
        <w:tc>
          <w:tcPr>
            <w:tcW w:w="1901" w:type="dxa"/>
            <w:tcBorders>
              <w:top w:val="single" w:sz="4" w:space="0" w:color="auto"/>
              <w:left w:val="nil"/>
              <w:bottom w:val="single" w:sz="4" w:space="0" w:color="auto"/>
              <w:right w:val="single" w:sz="4" w:space="0" w:color="auto"/>
            </w:tcBorders>
            <w:noWrap/>
            <w:vAlign w:val="center"/>
            <w:hideMark/>
          </w:tcPr>
          <w:p w14:paraId="6CA67967" w14:textId="77777777" w:rsidR="00543AD4" w:rsidRPr="00D6599C" w:rsidRDefault="00543AD4" w:rsidP="00543AD4">
            <w:pPr>
              <w:spacing w:after="0" w:line="240" w:lineRule="auto"/>
              <w:rPr>
                <w:rFonts w:ascii="Times New Roman" w:eastAsia="Times New Roman" w:hAnsi="Times New Roman" w:cs="Times New Roman"/>
                <w:color w:val="000000"/>
                <w:sz w:val="24"/>
                <w:szCs w:val="24"/>
              </w:rPr>
            </w:pPr>
            <w:r w:rsidRPr="00D6599C">
              <w:rPr>
                <w:rFonts w:ascii="Times New Roman" w:eastAsia="Times New Roman" w:hAnsi="Times New Roman" w:cs="Times New Roman"/>
                <w:color w:val="000000"/>
                <w:sz w:val="24"/>
                <w:szCs w:val="24"/>
              </w:rPr>
              <w:t> </w:t>
            </w:r>
          </w:p>
        </w:tc>
        <w:tc>
          <w:tcPr>
            <w:tcW w:w="7210" w:type="dxa"/>
            <w:vMerge/>
            <w:tcBorders>
              <w:top w:val="single" w:sz="4" w:space="0" w:color="auto"/>
              <w:left w:val="single" w:sz="4" w:space="0" w:color="auto"/>
              <w:bottom w:val="single" w:sz="4" w:space="0" w:color="auto"/>
              <w:right w:val="single" w:sz="4" w:space="0" w:color="auto"/>
            </w:tcBorders>
            <w:vAlign w:val="center"/>
          </w:tcPr>
          <w:p w14:paraId="498C44DA" w14:textId="77777777" w:rsidR="00543AD4" w:rsidRPr="00D6599C" w:rsidRDefault="00543AD4" w:rsidP="00543AD4">
            <w:pPr>
              <w:spacing w:after="0" w:line="240" w:lineRule="auto"/>
              <w:jc w:val="center"/>
              <w:rPr>
                <w:rFonts w:ascii="Times New Roman" w:eastAsia="Times New Roman" w:hAnsi="Times New Roman" w:cs="Times New Roman"/>
                <w:color w:val="000000"/>
                <w:sz w:val="24"/>
                <w:szCs w:val="24"/>
              </w:rPr>
            </w:pPr>
          </w:p>
        </w:tc>
      </w:tr>
    </w:tbl>
    <w:p w14:paraId="6D09A259" w14:textId="4B24E592" w:rsidR="00FA373F" w:rsidRDefault="00FA373F">
      <w:pPr>
        <w:rPr>
          <w:rFonts w:ascii="Times New Roman" w:hAnsi="Times New Roman" w:cs="Times New Roman"/>
          <w:noProof/>
          <w:sz w:val="24"/>
          <w:szCs w:val="24"/>
        </w:rPr>
      </w:pPr>
      <w:r>
        <w:rPr>
          <w:rFonts w:ascii="Times New Roman" w:hAnsi="Times New Roman" w:cs="Times New Roman"/>
          <w:noProof/>
          <w:sz w:val="24"/>
          <w:szCs w:val="24"/>
        </w:rPr>
        <w:br w:type="page"/>
      </w:r>
    </w:p>
    <w:tbl>
      <w:tblPr>
        <w:tblStyle w:val="TableGrid"/>
        <w:tblW w:w="0" w:type="auto"/>
        <w:tblLook w:val="04A0" w:firstRow="1" w:lastRow="0" w:firstColumn="1" w:lastColumn="0" w:noHBand="0" w:noVBand="1"/>
      </w:tblPr>
      <w:tblGrid>
        <w:gridCol w:w="10790"/>
      </w:tblGrid>
      <w:tr w:rsidR="00D529E7" w14:paraId="0DDF9EBD" w14:textId="77777777">
        <w:tc>
          <w:tcPr>
            <w:tcW w:w="10790" w:type="dxa"/>
            <w:vAlign w:val="center"/>
          </w:tcPr>
          <w:p w14:paraId="71275B1F" w14:textId="02F2E58A" w:rsidR="00D529E7" w:rsidRDefault="00D529E7" w:rsidP="00D529E7">
            <w:pPr>
              <w:rPr>
                <w:rFonts w:ascii="Times New Roman" w:hAnsi="Times New Roman" w:cs="Times New Roman"/>
                <w:noProof/>
                <w:sz w:val="24"/>
                <w:szCs w:val="24"/>
              </w:rPr>
            </w:pPr>
            <w:r>
              <w:rPr>
                <w:rFonts w:ascii="Times New Roman" w:eastAsia="Times New Roman" w:hAnsi="Times New Roman" w:cs="Times New Roman"/>
                <w:b/>
                <w:bCs/>
                <w:color w:val="000000"/>
                <w:sz w:val="24"/>
                <w:szCs w:val="24"/>
              </w:rPr>
              <w:lastRenderedPageBreak/>
              <w:t>Reflection and Analysis</w:t>
            </w:r>
          </w:p>
        </w:tc>
      </w:tr>
      <w:tr w:rsidR="00D529E7" w14:paraId="6EBD04E2" w14:textId="77777777">
        <w:tc>
          <w:tcPr>
            <w:tcW w:w="10790" w:type="dxa"/>
            <w:vAlign w:val="center"/>
          </w:tcPr>
          <w:p w14:paraId="56D9707B" w14:textId="0EB7E66F" w:rsidR="00D529E7" w:rsidRDefault="00D529E7" w:rsidP="00D529E7">
            <w:pPr>
              <w:rPr>
                <w:rFonts w:ascii="Times New Roman" w:hAnsi="Times New Roman" w:cs="Times New Roman"/>
                <w:noProof/>
                <w:sz w:val="24"/>
                <w:szCs w:val="24"/>
              </w:rPr>
            </w:pPr>
            <w:r>
              <w:rPr>
                <w:rFonts w:ascii="Times New Roman" w:eastAsia="Times New Roman" w:hAnsi="Times New Roman" w:cs="Times New Roman"/>
                <w:i/>
                <w:iCs/>
                <w:color w:val="000000"/>
                <w:sz w:val="24"/>
                <w:szCs w:val="24"/>
              </w:rPr>
              <w:t>After completing parts A and B of the lab, answer the following questions</w:t>
            </w:r>
            <w:r w:rsidR="007C53E7">
              <w:rPr>
                <w:rFonts w:ascii="Times New Roman" w:eastAsia="Times New Roman" w:hAnsi="Times New Roman" w:cs="Times New Roman"/>
                <w:i/>
                <w:iCs/>
                <w:color w:val="000000"/>
                <w:sz w:val="24"/>
                <w:szCs w:val="24"/>
              </w:rPr>
              <w:t>.</w:t>
            </w:r>
          </w:p>
        </w:tc>
      </w:tr>
      <w:tr w:rsidR="000E3580" w14:paraId="284A57DF" w14:textId="77777777" w:rsidTr="001E6695">
        <w:trPr>
          <w:trHeight w:val="2798"/>
        </w:trPr>
        <w:tc>
          <w:tcPr>
            <w:tcW w:w="10790" w:type="dxa"/>
          </w:tcPr>
          <w:p w14:paraId="2EA1E73C" w14:textId="7C4ACB3C" w:rsidR="000E3580" w:rsidRPr="000E3580" w:rsidRDefault="000E3580" w:rsidP="000E3580">
            <w:pPr>
              <w:rPr>
                <w:rFonts w:ascii="Times New Roman" w:hAnsi="Times New Roman" w:cs="Times New Roman"/>
                <w:b/>
                <w:bCs/>
                <w:noProof/>
                <w:sz w:val="24"/>
                <w:szCs w:val="24"/>
              </w:rPr>
            </w:pPr>
            <w:r w:rsidRPr="000E3580">
              <w:rPr>
                <w:rFonts w:ascii="Times New Roman" w:hAnsi="Times New Roman" w:cs="Times New Roman"/>
                <w:b/>
                <w:bCs/>
                <w:noProof/>
                <w:sz w:val="24"/>
                <w:szCs w:val="24"/>
              </w:rPr>
              <w:t xml:space="preserve">Procedure </w:t>
            </w:r>
            <w:r>
              <w:rPr>
                <w:rFonts w:ascii="Times New Roman" w:hAnsi="Times New Roman" w:cs="Times New Roman"/>
                <w:b/>
                <w:bCs/>
                <w:noProof/>
                <w:sz w:val="24"/>
                <w:szCs w:val="24"/>
              </w:rPr>
              <w:t>B</w:t>
            </w:r>
            <w:r w:rsidRPr="000E3580">
              <w:rPr>
                <w:rFonts w:ascii="Times New Roman" w:hAnsi="Times New Roman" w:cs="Times New Roman"/>
                <w:b/>
                <w:bCs/>
                <w:noProof/>
                <w:sz w:val="24"/>
                <w:szCs w:val="24"/>
              </w:rPr>
              <w:t xml:space="preserve">: </w:t>
            </w:r>
            <w:r>
              <w:rPr>
                <w:rFonts w:ascii="Times New Roman" w:hAnsi="Times New Roman" w:cs="Times New Roman"/>
                <w:b/>
                <w:bCs/>
                <w:noProof/>
                <w:sz w:val="24"/>
                <w:szCs w:val="24"/>
              </w:rPr>
              <w:t xml:space="preserve">Initial Velocity </w:t>
            </w:r>
            <w:r w:rsidR="004C383F">
              <w:rPr>
                <w:rFonts w:ascii="Times New Roman" w:hAnsi="Times New Roman" w:cs="Times New Roman"/>
                <w:b/>
                <w:bCs/>
                <w:noProof/>
                <w:sz w:val="24"/>
                <w:szCs w:val="24"/>
              </w:rPr>
              <w:t>from Range-Fall Measurements</w:t>
            </w:r>
          </w:p>
          <w:p w14:paraId="1430C543" w14:textId="530B5987" w:rsidR="000E3580" w:rsidRDefault="004C383F" w:rsidP="000E3580">
            <w:pPr>
              <w:rPr>
                <w:rFonts w:ascii="Times New Roman" w:hAnsi="Times New Roman" w:cs="Times New Roman"/>
                <w:noProof/>
                <w:sz w:val="24"/>
                <w:szCs w:val="24"/>
              </w:rPr>
            </w:pPr>
            <w:r>
              <w:rPr>
                <w:rFonts w:ascii="Times New Roman" w:hAnsi="Times New Roman" w:cs="Times New Roman"/>
                <w:noProof/>
                <w:sz w:val="24"/>
                <w:szCs w:val="24"/>
              </w:rPr>
              <w:t>What effect does the force of gravity have on the horizontal ve</w:t>
            </w:r>
            <w:r w:rsidR="0038407A">
              <w:rPr>
                <w:rFonts w:ascii="Times New Roman" w:hAnsi="Times New Roman" w:cs="Times New Roman"/>
                <w:noProof/>
                <w:sz w:val="24"/>
                <w:szCs w:val="24"/>
              </w:rPr>
              <w:t>locity of the projectile?</w:t>
            </w:r>
            <w:r w:rsidR="000E3580">
              <w:rPr>
                <w:rFonts w:ascii="Times New Roman" w:hAnsi="Times New Roman" w:cs="Times New Roman"/>
                <w:noProof/>
                <w:sz w:val="24"/>
                <w:szCs w:val="24"/>
              </w:rPr>
              <w:t xml:space="preserve"> </w:t>
            </w:r>
          </w:p>
          <w:p w14:paraId="2E0C545D" w14:textId="77777777" w:rsidR="000E3580" w:rsidRDefault="000E3580" w:rsidP="000E3580">
            <w:pPr>
              <w:rPr>
                <w:rFonts w:ascii="Times New Roman" w:hAnsi="Times New Roman" w:cs="Times New Roman"/>
                <w:noProof/>
                <w:sz w:val="24"/>
                <w:szCs w:val="24"/>
              </w:rPr>
            </w:pPr>
          </w:p>
          <w:p w14:paraId="2A0D3007" w14:textId="59E52EF2" w:rsidR="000E3580" w:rsidRDefault="000E3580" w:rsidP="000E3580">
            <w:pPr>
              <w:rPr>
                <w:rFonts w:ascii="Times New Roman" w:hAnsi="Times New Roman" w:cs="Times New Roman"/>
                <w:noProof/>
                <w:sz w:val="24"/>
                <w:szCs w:val="24"/>
              </w:rPr>
            </w:pPr>
          </w:p>
          <w:p w14:paraId="4846EDD4" w14:textId="24CE2CEF" w:rsidR="00B33A1B" w:rsidRDefault="00B33A1B" w:rsidP="000E3580">
            <w:pPr>
              <w:rPr>
                <w:rFonts w:ascii="Times New Roman" w:hAnsi="Times New Roman" w:cs="Times New Roman"/>
                <w:noProof/>
                <w:sz w:val="24"/>
                <w:szCs w:val="24"/>
              </w:rPr>
            </w:pPr>
          </w:p>
          <w:p w14:paraId="60AB578B" w14:textId="5CB0DC5D" w:rsidR="000E3580" w:rsidRDefault="0038407A" w:rsidP="000E3580">
            <w:pPr>
              <w:rPr>
                <w:rFonts w:ascii="Times New Roman" w:hAnsi="Times New Roman" w:cs="Times New Roman"/>
                <w:noProof/>
                <w:sz w:val="24"/>
                <w:szCs w:val="24"/>
              </w:rPr>
            </w:pPr>
            <w:r>
              <w:rPr>
                <w:rFonts w:ascii="Times New Roman" w:hAnsi="Times New Roman" w:cs="Times New Roman"/>
                <w:noProof/>
                <w:sz w:val="24"/>
                <w:szCs w:val="24"/>
              </w:rPr>
              <w:t>What effect would air resistance have on the range of the projectile?</w:t>
            </w:r>
            <w:r w:rsidR="000E3580">
              <w:rPr>
                <w:rFonts w:ascii="Times New Roman" w:hAnsi="Times New Roman" w:cs="Times New Roman"/>
                <w:noProof/>
                <w:sz w:val="24"/>
                <w:szCs w:val="24"/>
              </w:rPr>
              <w:t xml:space="preserve"> </w:t>
            </w:r>
          </w:p>
        </w:tc>
      </w:tr>
    </w:tbl>
    <w:p w14:paraId="6187EDE6" w14:textId="18656872" w:rsidR="00592347" w:rsidRPr="001E6695" w:rsidRDefault="001E6695" w:rsidP="001E6695">
      <w:pPr>
        <w:jc w:val="center"/>
        <w:rPr>
          <w:rFonts w:ascii="Times New Roman" w:hAnsi="Times New Roman" w:cs="Times New Roman"/>
          <w:i/>
          <w:iCs/>
          <w:noProof/>
          <w:sz w:val="24"/>
          <w:szCs w:val="24"/>
        </w:rPr>
      </w:pPr>
      <w:r w:rsidRPr="001E6695">
        <w:rPr>
          <w:rFonts w:ascii="Times New Roman" w:hAnsi="Times New Roman" w:cs="Times New Roman"/>
          <w:i/>
          <w:iCs/>
          <w:noProof/>
          <w:sz w:val="24"/>
          <w:szCs w:val="24"/>
        </w:rPr>
        <w:t>*Ensure you are including correct units in all calculations and solutions.</w:t>
      </w:r>
    </w:p>
    <w:sectPr w:rsidR="00592347" w:rsidRPr="001E6695" w:rsidSect="000F36C9">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EC64B" w14:textId="77777777" w:rsidR="002A03CB" w:rsidRDefault="002A03CB" w:rsidP="00CB5D3F">
      <w:pPr>
        <w:spacing w:after="0" w:line="240" w:lineRule="auto"/>
      </w:pPr>
      <w:r>
        <w:separator/>
      </w:r>
    </w:p>
  </w:endnote>
  <w:endnote w:type="continuationSeparator" w:id="0">
    <w:p w14:paraId="2EEF66EA" w14:textId="77777777" w:rsidR="002A03CB" w:rsidRDefault="002A03CB" w:rsidP="00CB5D3F">
      <w:pPr>
        <w:spacing w:after="0" w:line="240" w:lineRule="auto"/>
      </w:pPr>
      <w:r>
        <w:continuationSeparator/>
      </w:r>
    </w:p>
  </w:endnote>
  <w:endnote w:type="continuationNotice" w:id="1">
    <w:p w14:paraId="47ED2D27" w14:textId="77777777" w:rsidR="002A03CB" w:rsidRDefault="002A03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1906F" w14:textId="77777777" w:rsidR="00543AD4" w:rsidRDefault="00543A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897893"/>
      <w:docPartObj>
        <w:docPartGallery w:val="Page Numbers (Bottom of Page)"/>
        <w:docPartUnique/>
      </w:docPartObj>
    </w:sdtPr>
    <w:sdtEndPr>
      <w:rPr>
        <w:noProof/>
      </w:rPr>
    </w:sdtEndPr>
    <w:sdtContent>
      <w:p w14:paraId="54DB6327" w14:textId="671499D4" w:rsidR="00984751" w:rsidRDefault="009847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7FA043" w14:textId="77777777" w:rsidR="00984751" w:rsidRDefault="009847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4FF2D" w14:textId="20EA6006" w:rsidR="00C426B5" w:rsidRDefault="00C426B5">
    <w:pPr>
      <w:pStyle w:val="Footer"/>
      <w:jc w:val="right"/>
    </w:pPr>
    <w:r>
      <w:fldChar w:fldCharType="begin"/>
    </w:r>
    <w:r>
      <w:instrText xml:space="preserve"> PAGE   \* MERGEFORMAT </w:instrText>
    </w:r>
    <w:r>
      <w:fldChar w:fldCharType="separate"/>
    </w:r>
    <w:r>
      <w:rPr>
        <w:noProof/>
      </w:rPr>
      <w:t>2</w:t>
    </w:r>
    <w:r>
      <w:rPr>
        <w:noProof/>
      </w:rPr>
      <w:fldChar w:fldCharType="end"/>
    </w:r>
  </w:p>
  <w:p w14:paraId="2F8DB096" w14:textId="77777777" w:rsidR="00C426B5" w:rsidRDefault="00C42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465B9" w14:textId="77777777" w:rsidR="002A03CB" w:rsidRDefault="002A03CB" w:rsidP="00CB5D3F">
      <w:pPr>
        <w:spacing w:after="0" w:line="240" w:lineRule="auto"/>
      </w:pPr>
      <w:r>
        <w:separator/>
      </w:r>
    </w:p>
  </w:footnote>
  <w:footnote w:type="continuationSeparator" w:id="0">
    <w:p w14:paraId="7C13109F" w14:textId="77777777" w:rsidR="002A03CB" w:rsidRDefault="002A03CB" w:rsidP="00CB5D3F">
      <w:pPr>
        <w:spacing w:after="0" w:line="240" w:lineRule="auto"/>
      </w:pPr>
      <w:r>
        <w:continuationSeparator/>
      </w:r>
    </w:p>
  </w:footnote>
  <w:footnote w:type="continuationNotice" w:id="1">
    <w:p w14:paraId="5C8F4DC5" w14:textId="77777777" w:rsidR="002A03CB" w:rsidRDefault="002A03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AA4CE" w14:textId="77777777" w:rsidR="00543AD4" w:rsidRDefault="00543A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691E" w14:textId="77777777" w:rsidR="00543AD4" w:rsidRDefault="00543A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4E397" w14:textId="77777777" w:rsidR="006E2F72" w:rsidRPr="00D93A39" w:rsidRDefault="006E2F72" w:rsidP="00D93A39">
    <w:pPr>
      <w:pStyle w:val="Header"/>
      <w:spacing w:line="360" w:lineRule="auto"/>
      <w:rPr>
        <w:rFonts w:ascii="Times New Roman" w:hAnsi="Times New Roman" w:cs="Times New Roman"/>
        <w:sz w:val="24"/>
        <w:szCs w:val="24"/>
      </w:rPr>
    </w:pPr>
    <w:r w:rsidRPr="00D93A39">
      <w:rPr>
        <w:rFonts w:ascii="Times New Roman" w:hAnsi="Times New Roman" w:cs="Times New Roman"/>
        <w:sz w:val="24"/>
        <w:szCs w:val="24"/>
      </w:rPr>
      <w:t xml:space="preserve">Name 1: ___________________________________________________ </w:t>
    </w:r>
    <w:r w:rsidRPr="00D93A39">
      <w:rPr>
        <w:rFonts w:ascii="Times New Roman" w:hAnsi="Times New Roman" w:cs="Times New Roman"/>
        <w:sz w:val="24"/>
        <w:szCs w:val="24"/>
      </w:rPr>
      <w:tab/>
      <w:t>Section: ________</w:t>
    </w:r>
  </w:p>
  <w:p w14:paraId="517AEB18" w14:textId="77777777" w:rsidR="006E2F72" w:rsidRPr="00D93A39" w:rsidRDefault="006E2F72" w:rsidP="00D93A39">
    <w:pPr>
      <w:pStyle w:val="Header"/>
      <w:spacing w:line="360" w:lineRule="auto"/>
      <w:rPr>
        <w:rFonts w:ascii="Times New Roman" w:hAnsi="Times New Roman" w:cs="Times New Roman"/>
        <w:sz w:val="24"/>
        <w:szCs w:val="24"/>
      </w:rPr>
    </w:pPr>
    <w:r w:rsidRPr="00D93A39">
      <w:rPr>
        <w:rFonts w:ascii="Times New Roman" w:hAnsi="Times New Roman" w:cs="Times New Roman"/>
        <w:sz w:val="24"/>
        <w:szCs w:val="24"/>
      </w:rPr>
      <w:t xml:space="preserve">Name 2: ___________________________________________________ </w:t>
    </w:r>
    <w:r w:rsidRPr="00D93A39">
      <w:rPr>
        <w:rFonts w:ascii="Times New Roman" w:hAnsi="Times New Roman" w:cs="Times New Roman"/>
        <w:sz w:val="24"/>
        <w:szCs w:val="24"/>
      </w:rPr>
      <w:tab/>
      <w:t>Section: ________</w:t>
    </w:r>
  </w:p>
  <w:p w14:paraId="7399CF88" w14:textId="77777777" w:rsidR="006E2F72" w:rsidRPr="00D93A39" w:rsidRDefault="006E2F72" w:rsidP="006E2F72">
    <w:pPr>
      <w:pStyle w:val="Header"/>
      <w:rPr>
        <w:rFonts w:ascii="Times New Roman" w:hAnsi="Times New Roman" w:cs="Times New Roman"/>
        <w:sz w:val="24"/>
        <w:szCs w:val="24"/>
      </w:rPr>
    </w:pPr>
  </w:p>
  <w:p w14:paraId="29C55981" w14:textId="194333AA" w:rsidR="00D93A39" w:rsidRPr="00A24A14" w:rsidRDefault="002079D3" w:rsidP="00A24A14">
    <w:pPr>
      <w:pStyle w:val="Header"/>
      <w:jc w:val="center"/>
      <w:rPr>
        <w:rFonts w:ascii="Times New Roman" w:hAnsi="Times New Roman" w:cs="Times New Roman"/>
        <w:b/>
        <w:bCs/>
        <w:sz w:val="24"/>
        <w:szCs w:val="24"/>
      </w:rPr>
    </w:pPr>
    <w:r w:rsidRPr="00D93A39">
      <w:rPr>
        <w:rFonts w:ascii="Times New Roman" w:hAnsi="Times New Roman" w:cs="Times New Roman"/>
        <w:b/>
        <w:bCs/>
        <w:sz w:val="24"/>
        <w:szCs w:val="24"/>
      </w:rPr>
      <w:t>Liberty University Physics 201/231 Experiment</w:t>
    </w:r>
    <w:r w:rsidR="00D93A39" w:rsidRPr="00D93A39">
      <w:rPr>
        <w:rFonts w:ascii="Times New Roman" w:hAnsi="Times New Roman" w:cs="Times New Roman"/>
        <w:b/>
        <w:bCs/>
        <w:sz w:val="24"/>
        <w:szCs w:val="24"/>
      </w:rPr>
      <w:t>:</w:t>
    </w:r>
    <w:r w:rsidR="00D93A39" w:rsidRPr="00D93A39">
      <w:rPr>
        <w:rFonts w:ascii="Times New Roman" w:hAnsi="Times New Roman" w:cs="Times New Roman"/>
        <w:b/>
        <w:bCs/>
        <w:sz w:val="24"/>
        <w:szCs w:val="24"/>
      </w:rPr>
      <w:br/>
    </w:r>
    <w:r w:rsidR="00255888">
      <w:rPr>
        <w:rFonts w:ascii="Times New Roman" w:hAnsi="Times New Roman" w:cs="Times New Roman"/>
        <w:b/>
        <w:bCs/>
        <w:sz w:val="24"/>
        <w:szCs w:val="24"/>
      </w:rPr>
      <w:t>Projectile Motion: The Ballistic Pendulum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043CA"/>
    <w:multiLevelType w:val="hybridMultilevel"/>
    <w:tmpl w:val="DAACA82E"/>
    <w:lvl w:ilvl="0" w:tplc="7D5A70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D53107"/>
    <w:multiLevelType w:val="hybridMultilevel"/>
    <w:tmpl w:val="51C8DC5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E10B45"/>
    <w:multiLevelType w:val="hybridMultilevel"/>
    <w:tmpl w:val="DAACA8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1364525"/>
    <w:multiLevelType w:val="hybridMultilevel"/>
    <w:tmpl w:val="78D045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68E2734F"/>
    <w:multiLevelType w:val="hybridMultilevel"/>
    <w:tmpl w:val="C82E19B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C7674C"/>
    <w:multiLevelType w:val="hybridMultilevel"/>
    <w:tmpl w:val="78D045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A782019"/>
    <w:multiLevelType w:val="hybridMultilevel"/>
    <w:tmpl w:val="C82E19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D7D0481"/>
    <w:multiLevelType w:val="hybridMultilevel"/>
    <w:tmpl w:val="78D04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729097">
    <w:abstractNumId w:val="0"/>
  </w:num>
  <w:num w:numId="2" w16cid:durableId="287707844">
    <w:abstractNumId w:val="2"/>
  </w:num>
  <w:num w:numId="3" w16cid:durableId="2014870615">
    <w:abstractNumId w:val="4"/>
  </w:num>
  <w:num w:numId="4" w16cid:durableId="299264707">
    <w:abstractNumId w:val="6"/>
  </w:num>
  <w:num w:numId="5" w16cid:durableId="2010056671">
    <w:abstractNumId w:val="1"/>
  </w:num>
  <w:num w:numId="6" w16cid:durableId="1458793958">
    <w:abstractNumId w:val="7"/>
  </w:num>
  <w:num w:numId="7" w16cid:durableId="1487623809">
    <w:abstractNumId w:val="3"/>
  </w:num>
  <w:num w:numId="8" w16cid:durableId="7079915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32C"/>
    <w:rsid w:val="000026F4"/>
    <w:rsid w:val="00014B4D"/>
    <w:rsid w:val="00014D9C"/>
    <w:rsid w:val="00016EC4"/>
    <w:rsid w:val="00020CD1"/>
    <w:rsid w:val="0002566C"/>
    <w:rsid w:val="0002719E"/>
    <w:rsid w:val="00031918"/>
    <w:rsid w:val="00032E56"/>
    <w:rsid w:val="00033989"/>
    <w:rsid w:val="0003697B"/>
    <w:rsid w:val="000573D7"/>
    <w:rsid w:val="00061A0D"/>
    <w:rsid w:val="000622B6"/>
    <w:rsid w:val="00062D64"/>
    <w:rsid w:val="0007105D"/>
    <w:rsid w:val="00076BA7"/>
    <w:rsid w:val="00091176"/>
    <w:rsid w:val="000927FF"/>
    <w:rsid w:val="00097D83"/>
    <w:rsid w:val="000B769F"/>
    <w:rsid w:val="000C16C7"/>
    <w:rsid w:val="000C25B8"/>
    <w:rsid w:val="000D0AB3"/>
    <w:rsid w:val="000D1E1A"/>
    <w:rsid w:val="000D38AC"/>
    <w:rsid w:val="000E3580"/>
    <w:rsid w:val="000E54DC"/>
    <w:rsid w:val="000F36C9"/>
    <w:rsid w:val="000F7ED7"/>
    <w:rsid w:val="00114CF4"/>
    <w:rsid w:val="001606CD"/>
    <w:rsid w:val="00166D53"/>
    <w:rsid w:val="001712C5"/>
    <w:rsid w:val="001835AB"/>
    <w:rsid w:val="0019121D"/>
    <w:rsid w:val="001971DC"/>
    <w:rsid w:val="001A4D74"/>
    <w:rsid w:val="001A6DB0"/>
    <w:rsid w:val="001B2110"/>
    <w:rsid w:val="001C51C2"/>
    <w:rsid w:val="001D3AA4"/>
    <w:rsid w:val="001D734B"/>
    <w:rsid w:val="001E2019"/>
    <w:rsid w:val="001E2C13"/>
    <w:rsid w:val="001E6695"/>
    <w:rsid w:val="001F0AA0"/>
    <w:rsid w:val="001F38FE"/>
    <w:rsid w:val="001F4E69"/>
    <w:rsid w:val="001F50F0"/>
    <w:rsid w:val="001F6555"/>
    <w:rsid w:val="0020399A"/>
    <w:rsid w:val="002079D3"/>
    <w:rsid w:val="00207E17"/>
    <w:rsid w:val="0021257F"/>
    <w:rsid w:val="00216170"/>
    <w:rsid w:val="002205B5"/>
    <w:rsid w:val="0022144D"/>
    <w:rsid w:val="00224F83"/>
    <w:rsid w:val="00241ED1"/>
    <w:rsid w:val="00252C90"/>
    <w:rsid w:val="00255268"/>
    <w:rsid w:val="00255888"/>
    <w:rsid w:val="002607DD"/>
    <w:rsid w:val="00272AF4"/>
    <w:rsid w:val="00277D3E"/>
    <w:rsid w:val="00287578"/>
    <w:rsid w:val="0029240F"/>
    <w:rsid w:val="00295859"/>
    <w:rsid w:val="002A03CB"/>
    <w:rsid w:val="002A1EFD"/>
    <w:rsid w:val="002B5391"/>
    <w:rsid w:val="002C0329"/>
    <w:rsid w:val="002C7DCC"/>
    <w:rsid w:val="002E17AA"/>
    <w:rsid w:val="002F621F"/>
    <w:rsid w:val="002F6391"/>
    <w:rsid w:val="00303F63"/>
    <w:rsid w:val="00314C4B"/>
    <w:rsid w:val="00316D28"/>
    <w:rsid w:val="00323FFD"/>
    <w:rsid w:val="003337AC"/>
    <w:rsid w:val="00344912"/>
    <w:rsid w:val="00351010"/>
    <w:rsid w:val="003566C7"/>
    <w:rsid w:val="0038407A"/>
    <w:rsid w:val="00384F15"/>
    <w:rsid w:val="00385611"/>
    <w:rsid w:val="003A076E"/>
    <w:rsid w:val="003B204E"/>
    <w:rsid w:val="003C16D0"/>
    <w:rsid w:val="003C64F5"/>
    <w:rsid w:val="00402A14"/>
    <w:rsid w:val="004369A7"/>
    <w:rsid w:val="00446C01"/>
    <w:rsid w:val="004552FD"/>
    <w:rsid w:val="00456EAB"/>
    <w:rsid w:val="004650A0"/>
    <w:rsid w:val="00465C2C"/>
    <w:rsid w:val="004973BD"/>
    <w:rsid w:val="004A0D2C"/>
    <w:rsid w:val="004A31B6"/>
    <w:rsid w:val="004A7A1D"/>
    <w:rsid w:val="004B287E"/>
    <w:rsid w:val="004B7D90"/>
    <w:rsid w:val="004C010C"/>
    <w:rsid w:val="004C383F"/>
    <w:rsid w:val="004D3C6D"/>
    <w:rsid w:val="004E632C"/>
    <w:rsid w:val="004F1925"/>
    <w:rsid w:val="004F4013"/>
    <w:rsid w:val="00506A07"/>
    <w:rsid w:val="005136C3"/>
    <w:rsid w:val="005173A0"/>
    <w:rsid w:val="0052404D"/>
    <w:rsid w:val="00542888"/>
    <w:rsid w:val="00543AD4"/>
    <w:rsid w:val="00553A89"/>
    <w:rsid w:val="00566923"/>
    <w:rsid w:val="00592347"/>
    <w:rsid w:val="005A3695"/>
    <w:rsid w:val="005C2774"/>
    <w:rsid w:val="005D3481"/>
    <w:rsid w:val="005D5BD3"/>
    <w:rsid w:val="005D7804"/>
    <w:rsid w:val="005E1987"/>
    <w:rsid w:val="005E2029"/>
    <w:rsid w:val="005E4855"/>
    <w:rsid w:val="00617469"/>
    <w:rsid w:val="00625643"/>
    <w:rsid w:val="00643529"/>
    <w:rsid w:val="00650590"/>
    <w:rsid w:val="006509E6"/>
    <w:rsid w:val="0065157A"/>
    <w:rsid w:val="00652AB7"/>
    <w:rsid w:val="00665829"/>
    <w:rsid w:val="006776B5"/>
    <w:rsid w:val="00685428"/>
    <w:rsid w:val="0068695C"/>
    <w:rsid w:val="006928EA"/>
    <w:rsid w:val="006A3223"/>
    <w:rsid w:val="006B6A08"/>
    <w:rsid w:val="006C1362"/>
    <w:rsid w:val="006C34A2"/>
    <w:rsid w:val="006E2F72"/>
    <w:rsid w:val="006E34A4"/>
    <w:rsid w:val="007042C3"/>
    <w:rsid w:val="007044FB"/>
    <w:rsid w:val="00706494"/>
    <w:rsid w:val="00711012"/>
    <w:rsid w:val="00714191"/>
    <w:rsid w:val="0072582D"/>
    <w:rsid w:val="00736188"/>
    <w:rsid w:val="00757348"/>
    <w:rsid w:val="00764973"/>
    <w:rsid w:val="00771E02"/>
    <w:rsid w:val="00776F5E"/>
    <w:rsid w:val="00793B9D"/>
    <w:rsid w:val="007A03CE"/>
    <w:rsid w:val="007B3EFB"/>
    <w:rsid w:val="007C53E7"/>
    <w:rsid w:val="007D7AE7"/>
    <w:rsid w:val="007E1894"/>
    <w:rsid w:val="007E1E3C"/>
    <w:rsid w:val="007F1724"/>
    <w:rsid w:val="007F31EF"/>
    <w:rsid w:val="00834163"/>
    <w:rsid w:val="008409F2"/>
    <w:rsid w:val="008423EC"/>
    <w:rsid w:val="00842EFE"/>
    <w:rsid w:val="00855300"/>
    <w:rsid w:val="00855E16"/>
    <w:rsid w:val="00856A14"/>
    <w:rsid w:val="00857CC0"/>
    <w:rsid w:val="008675B1"/>
    <w:rsid w:val="00872792"/>
    <w:rsid w:val="00883B15"/>
    <w:rsid w:val="008A473D"/>
    <w:rsid w:val="008A6EC5"/>
    <w:rsid w:val="008A73E4"/>
    <w:rsid w:val="008A796F"/>
    <w:rsid w:val="008C6008"/>
    <w:rsid w:val="008D78F6"/>
    <w:rsid w:val="008E2904"/>
    <w:rsid w:val="008F323E"/>
    <w:rsid w:val="00904C0B"/>
    <w:rsid w:val="009122A4"/>
    <w:rsid w:val="00926E0F"/>
    <w:rsid w:val="0092718E"/>
    <w:rsid w:val="00927EDF"/>
    <w:rsid w:val="0095136C"/>
    <w:rsid w:val="00954ADD"/>
    <w:rsid w:val="00962D7B"/>
    <w:rsid w:val="009712D3"/>
    <w:rsid w:val="00971A66"/>
    <w:rsid w:val="00972370"/>
    <w:rsid w:val="00984751"/>
    <w:rsid w:val="009877E6"/>
    <w:rsid w:val="00991D13"/>
    <w:rsid w:val="00992308"/>
    <w:rsid w:val="009A60DD"/>
    <w:rsid w:val="009B29C9"/>
    <w:rsid w:val="009B4376"/>
    <w:rsid w:val="009C425A"/>
    <w:rsid w:val="009D129C"/>
    <w:rsid w:val="009D5BEA"/>
    <w:rsid w:val="009D7C54"/>
    <w:rsid w:val="009E2BA0"/>
    <w:rsid w:val="00A00B0C"/>
    <w:rsid w:val="00A24A14"/>
    <w:rsid w:val="00A40318"/>
    <w:rsid w:val="00A41E04"/>
    <w:rsid w:val="00A47D70"/>
    <w:rsid w:val="00A62FBB"/>
    <w:rsid w:val="00A72014"/>
    <w:rsid w:val="00A91B32"/>
    <w:rsid w:val="00A96FB2"/>
    <w:rsid w:val="00AA1A11"/>
    <w:rsid w:val="00AB2DCB"/>
    <w:rsid w:val="00AB50D5"/>
    <w:rsid w:val="00AB79FA"/>
    <w:rsid w:val="00AC0C00"/>
    <w:rsid w:val="00AD232C"/>
    <w:rsid w:val="00AE1955"/>
    <w:rsid w:val="00AE2A33"/>
    <w:rsid w:val="00AF2A38"/>
    <w:rsid w:val="00AF5C97"/>
    <w:rsid w:val="00B03F21"/>
    <w:rsid w:val="00B057B5"/>
    <w:rsid w:val="00B1239E"/>
    <w:rsid w:val="00B14396"/>
    <w:rsid w:val="00B147B9"/>
    <w:rsid w:val="00B14F8A"/>
    <w:rsid w:val="00B1577C"/>
    <w:rsid w:val="00B1772A"/>
    <w:rsid w:val="00B205A9"/>
    <w:rsid w:val="00B32368"/>
    <w:rsid w:val="00B330FE"/>
    <w:rsid w:val="00B33A1B"/>
    <w:rsid w:val="00B34622"/>
    <w:rsid w:val="00B43071"/>
    <w:rsid w:val="00B44987"/>
    <w:rsid w:val="00B46936"/>
    <w:rsid w:val="00B54732"/>
    <w:rsid w:val="00B65A41"/>
    <w:rsid w:val="00B71402"/>
    <w:rsid w:val="00B771C5"/>
    <w:rsid w:val="00B818E2"/>
    <w:rsid w:val="00B91F10"/>
    <w:rsid w:val="00B97B1B"/>
    <w:rsid w:val="00BA489B"/>
    <w:rsid w:val="00BA7842"/>
    <w:rsid w:val="00BB6651"/>
    <w:rsid w:val="00BE4102"/>
    <w:rsid w:val="00BF08E9"/>
    <w:rsid w:val="00C17AED"/>
    <w:rsid w:val="00C20DFE"/>
    <w:rsid w:val="00C413C9"/>
    <w:rsid w:val="00C426B5"/>
    <w:rsid w:val="00C470C6"/>
    <w:rsid w:val="00C559A0"/>
    <w:rsid w:val="00C56D98"/>
    <w:rsid w:val="00C60F50"/>
    <w:rsid w:val="00C66D60"/>
    <w:rsid w:val="00C775C1"/>
    <w:rsid w:val="00C85163"/>
    <w:rsid w:val="00C867E8"/>
    <w:rsid w:val="00C929FC"/>
    <w:rsid w:val="00CA571D"/>
    <w:rsid w:val="00CB0564"/>
    <w:rsid w:val="00CB1EED"/>
    <w:rsid w:val="00CB5D3F"/>
    <w:rsid w:val="00CD0D87"/>
    <w:rsid w:val="00CE5E0D"/>
    <w:rsid w:val="00CF1088"/>
    <w:rsid w:val="00D10D7D"/>
    <w:rsid w:val="00D14244"/>
    <w:rsid w:val="00D42423"/>
    <w:rsid w:val="00D529E7"/>
    <w:rsid w:val="00D6599C"/>
    <w:rsid w:val="00D75996"/>
    <w:rsid w:val="00D843B6"/>
    <w:rsid w:val="00D854D3"/>
    <w:rsid w:val="00D91619"/>
    <w:rsid w:val="00D93A39"/>
    <w:rsid w:val="00DB31D1"/>
    <w:rsid w:val="00DC691C"/>
    <w:rsid w:val="00DD2C90"/>
    <w:rsid w:val="00DE5733"/>
    <w:rsid w:val="00DE6B1B"/>
    <w:rsid w:val="00DF004A"/>
    <w:rsid w:val="00E164CD"/>
    <w:rsid w:val="00E2446F"/>
    <w:rsid w:val="00E50E41"/>
    <w:rsid w:val="00E74256"/>
    <w:rsid w:val="00E82409"/>
    <w:rsid w:val="00E85287"/>
    <w:rsid w:val="00E853CF"/>
    <w:rsid w:val="00EA502A"/>
    <w:rsid w:val="00EC156F"/>
    <w:rsid w:val="00EC209A"/>
    <w:rsid w:val="00ED1F26"/>
    <w:rsid w:val="00ED4A05"/>
    <w:rsid w:val="00EE1983"/>
    <w:rsid w:val="00EE4324"/>
    <w:rsid w:val="00EF04A8"/>
    <w:rsid w:val="00F04145"/>
    <w:rsid w:val="00F07242"/>
    <w:rsid w:val="00F1679A"/>
    <w:rsid w:val="00F211E5"/>
    <w:rsid w:val="00F21324"/>
    <w:rsid w:val="00F330A7"/>
    <w:rsid w:val="00F4766B"/>
    <w:rsid w:val="00F51F90"/>
    <w:rsid w:val="00F63168"/>
    <w:rsid w:val="00F70290"/>
    <w:rsid w:val="00F74B3B"/>
    <w:rsid w:val="00F8492B"/>
    <w:rsid w:val="00F86976"/>
    <w:rsid w:val="00F96EA7"/>
    <w:rsid w:val="00FA373F"/>
    <w:rsid w:val="00FA7DF3"/>
    <w:rsid w:val="00FC315F"/>
    <w:rsid w:val="00FD159F"/>
    <w:rsid w:val="00FD65A5"/>
    <w:rsid w:val="00FF3C11"/>
    <w:rsid w:val="1C96EC0C"/>
    <w:rsid w:val="4ECC1FDC"/>
    <w:rsid w:val="5F7C6E26"/>
    <w:rsid w:val="68BC7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16787"/>
  <w15:chartTrackingRefBased/>
  <w15:docId w15:val="{D49B5461-5C45-4362-9A19-5002C9593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3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1E1A"/>
    <w:pPr>
      <w:ind w:left="720"/>
      <w:contextualSpacing/>
    </w:pPr>
  </w:style>
  <w:style w:type="table" w:styleId="TableGrid">
    <w:name w:val="Table Grid"/>
    <w:basedOn w:val="TableNormal"/>
    <w:uiPriority w:val="39"/>
    <w:rsid w:val="00E24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5D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D3F"/>
  </w:style>
  <w:style w:type="paragraph" w:styleId="Footer">
    <w:name w:val="footer"/>
    <w:basedOn w:val="Normal"/>
    <w:link w:val="FooterChar"/>
    <w:uiPriority w:val="99"/>
    <w:unhideWhenUsed/>
    <w:rsid w:val="00CB5D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D3F"/>
  </w:style>
  <w:style w:type="character" w:styleId="PlaceholderText">
    <w:name w:val="Placeholder Text"/>
    <w:basedOn w:val="DefaultParagraphFont"/>
    <w:uiPriority w:val="99"/>
    <w:semiHidden/>
    <w:rsid w:val="000573D7"/>
    <w:rPr>
      <w:color w:val="808080"/>
    </w:rPr>
  </w:style>
  <w:style w:type="paragraph" w:styleId="NoSpacing">
    <w:name w:val="No Spacing"/>
    <w:uiPriority w:val="1"/>
    <w:qFormat/>
    <w:rsid w:val="001712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457040">
      <w:bodyDiv w:val="1"/>
      <w:marLeft w:val="0"/>
      <w:marRight w:val="0"/>
      <w:marTop w:val="0"/>
      <w:marBottom w:val="0"/>
      <w:divBdr>
        <w:top w:val="none" w:sz="0" w:space="0" w:color="auto"/>
        <w:left w:val="none" w:sz="0" w:space="0" w:color="auto"/>
        <w:bottom w:val="none" w:sz="0" w:space="0" w:color="auto"/>
        <w:right w:val="none" w:sz="0" w:space="0" w:color="auto"/>
      </w:divBdr>
    </w:div>
    <w:div w:id="616833107">
      <w:bodyDiv w:val="1"/>
      <w:marLeft w:val="0"/>
      <w:marRight w:val="0"/>
      <w:marTop w:val="0"/>
      <w:marBottom w:val="0"/>
      <w:divBdr>
        <w:top w:val="none" w:sz="0" w:space="0" w:color="auto"/>
        <w:left w:val="none" w:sz="0" w:space="0" w:color="auto"/>
        <w:bottom w:val="none" w:sz="0" w:space="0" w:color="auto"/>
        <w:right w:val="none" w:sz="0" w:space="0" w:color="auto"/>
      </w:divBdr>
    </w:div>
    <w:div w:id="949047977">
      <w:bodyDiv w:val="1"/>
      <w:marLeft w:val="0"/>
      <w:marRight w:val="0"/>
      <w:marTop w:val="0"/>
      <w:marBottom w:val="0"/>
      <w:divBdr>
        <w:top w:val="none" w:sz="0" w:space="0" w:color="auto"/>
        <w:left w:val="none" w:sz="0" w:space="0" w:color="auto"/>
        <w:bottom w:val="none" w:sz="0" w:space="0" w:color="auto"/>
        <w:right w:val="none" w:sz="0" w:space="0" w:color="auto"/>
      </w:divBdr>
    </w:div>
    <w:div w:id="1099377547">
      <w:bodyDiv w:val="1"/>
      <w:marLeft w:val="0"/>
      <w:marRight w:val="0"/>
      <w:marTop w:val="0"/>
      <w:marBottom w:val="0"/>
      <w:divBdr>
        <w:top w:val="none" w:sz="0" w:space="0" w:color="auto"/>
        <w:left w:val="none" w:sz="0" w:space="0" w:color="auto"/>
        <w:bottom w:val="none" w:sz="0" w:space="0" w:color="auto"/>
        <w:right w:val="none" w:sz="0" w:space="0" w:color="auto"/>
      </w:divBdr>
    </w:div>
    <w:div w:id="1583640109">
      <w:bodyDiv w:val="1"/>
      <w:marLeft w:val="0"/>
      <w:marRight w:val="0"/>
      <w:marTop w:val="0"/>
      <w:marBottom w:val="0"/>
      <w:divBdr>
        <w:top w:val="none" w:sz="0" w:space="0" w:color="auto"/>
        <w:left w:val="none" w:sz="0" w:space="0" w:color="auto"/>
        <w:bottom w:val="none" w:sz="0" w:space="0" w:color="auto"/>
        <w:right w:val="none" w:sz="0" w:space="0" w:color="auto"/>
      </w:divBdr>
    </w:div>
    <w:div w:id="1750928198">
      <w:bodyDiv w:val="1"/>
      <w:marLeft w:val="0"/>
      <w:marRight w:val="0"/>
      <w:marTop w:val="0"/>
      <w:marBottom w:val="0"/>
      <w:divBdr>
        <w:top w:val="none" w:sz="0" w:space="0" w:color="auto"/>
        <w:left w:val="none" w:sz="0" w:space="0" w:color="auto"/>
        <w:bottom w:val="none" w:sz="0" w:space="0" w:color="auto"/>
        <w:right w:val="none" w:sz="0" w:space="0" w:color="auto"/>
      </w:divBdr>
    </w:div>
    <w:div w:id="1762138593">
      <w:bodyDiv w:val="1"/>
      <w:marLeft w:val="0"/>
      <w:marRight w:val="0"/>
      <w:marTop w:val="0"/>
      <w:marBottom w:val="0"/>
      <w:divBdr>
        <w:top w:val="none" w:sz="0" w:space="0" w:color="auto"/>
        <w:left w:val="none" w:sz="0" w:space="0" w:color="auto"/>
        <w:bottom w:val="none" w:sz="0" w:space="0" w:color="auto"/>
        <w:right w:val="none" w:sz="0" w:space="0" w:color="auto"/>
      </w:divBdr>
    </w:div>
    <w:div w:id="1985890597">
      <w:bodyDiv w:val="1"/>
      <w:marLeft w:val="0"/>
      <w:marRight w:val="0"/>
      <w:marTop w:val="0"/>
      <w:marBottom w:val="0"/>
      <w:divBdr>
        <w:top w:val="none" w:sz="0" w:space="0" w:color="auto"/>
        <w:left w:val="none" w:sz="0" w:space="0" w:color="auto"/>
        <w:bottom w:val="none" w:sz="0" w:space="0" w:color="auto"/>
        <w:right w:val="none" w:sz="0" w:space="0" w:color="auto"/>
      </w:divBdr>
    </w:div>
    <w:div w:id="202756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610C558ED696D4DAD38E88F28D6CC28" ma:contentTypeVersion="13" ma:contentTypeDescription="Create a new document." ma:contentTypeScope="" ma:versionID="766cc8c830f2116e20dc5ceea38485c8">
  <xsd:schema xmlns:xsd="http://www.w3.org/2001/XMLSchema" xmlns:xs="http://www.w3.org/2001/XMLSchema" xmlns:p="http://schemas.microsoft.com/office/2006/metadata/properties" xmlns:ns3="b6e1be6f-4cc4-4178-98da-b8c231f87269" xmlns:ns4="4a2ead68-78ec-4b37-9689-88ff3a01a723" targetNamespace="http://schemas.microsoft.com/office/2006/metadata/properties" ma:root="true" ma:fieldsID="4a7d07ee6d5be1f23ab02c1254c60210" ns3:_="" ns4:_="">
    <xsd:import namespace="b6e1be6f-4cc4-4178-98da-b8c231f87269"/>
    <xsd:import namespace="4a2ead68-78ec-4b37-9689-88ff3a01a72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1be6f-4cc4-4178-98da-b8c231f872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2ead68-78ec-4b37-9689-88ff3a01a72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323A2F-D091-438D-8311-85B17C35689D}">
  <ds:schemaRefs>
    <ds:schemaRef ds:uri="http://schemas.openxmlformats.org/officeDocument/2006/bibliography"/>
  </ds:schemaRefs>
</ds:datastoreItem>
</file>

<file path=customXml/itemProps2.xml><?xml version="1.0" encoding="utf-8"?>
<ds:datastoreItem xmlns:ds="http://schemas.openxmlformats.org/officeDocument/2006/customXml" ds:itemID="{886B0D6E-2C1C-47A4-8CD4-5EA46AF9DD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54BD07-C1F9-470E-B9C9-67923DA15AB9}">
  <ds:schemaRefs>
    <ds:schemaRef ds:uri="http://schemas.microsoft.com/sharepoint/v3/contenttype/forms"/>
  </ds:schemaRefs>
</ds:datastoreItem>
</file>

<file path=customXml/itemProps4.xml><?xml version="1.0" encoding="utf-8"?>
<ds:datastoreItem xmlns:ds="http://schemas.openxmlformats.org/officeDocument/2006/customXml" ds:itemID="{DE0F9322-B219-4D3A-81D8-76016F35A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1be6f-4cc4-4178-98da-b8c231f87269"/>
    <ds:schemaRef ds:uri="4a2ead68-78ec-4b37-9689-88ff3a01a7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af8218e-b302-4465-a993-4a39c97251b2}" enabled="0" method="" siteId="{baf8218e-b302-4465-a993-4a39c97251b2}"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 Andrew Harrison (General Math and Science)</dc:creator>
  <cp:keywords/>
  <dc:description/>
  <cp:lastModifiedBy>Volk, Andrew Harrison (General Math and Science)</cp:lastModifiedBy>
  <cp:revision>2</cp:revision>
  <cp:lastPrinted>2026-03-24T16:46:00Z</cp:lastPrinted>
  <dcterms:created xsi:type="dcterms:W3CDTF">2026-03-24T18:56:00Z</dcterms:created>
  <dcterms:modified xsi:type="dcterms:W3CDTF">2026-03-24T18:56:00Z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0x0101007610C558ED696D4DAD38E88F28D6CC28</vt:lpwstr>
  </property>
  <property fmtid="{D5CDD505-2E9C-101B-9397-08002B2CF9AE}" pid="3" name="GrammarlyDocumentId">
    <vt:lpwstr>3261f524f2ce8d051753aa049cf32bfcf66e7ba8d927d3258e35f55fecf23835</vt:lpwstr>
  </property>
</Properties>
</file>